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16" w:rsidRDefault="00AC10AF" w:rsidP="00AC10AF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7A16" w:rsidRDefault="00107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7A16" w:rsidRPr="00D860F3" w:rsidRDefault="00A532F3">
      <w:pPr>
        <w:pStyle w:val="ConsPlusTitle"/>
        <w:jc w:val="center"/>
        <w:rPr>
          <w:sz w:val="22"/>
        </w:rPr>
      </w:pPr>
      <w:bookmarkStart w:id="0" w:name="_GoBack"/>
      <w:r w:rsidRPr="00D860F3"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393B28" w:rsidRPr="00D860F3">
        <w:rPr>
          <w:rFonts w:ascii="Times New Roman" w:hAnsi="Times New Roman" w:cs="Times New Roman"/>
          <w:sz w:val="28"/>
          <w:szCs w:val="28"/>
        </w:rPr>
        <w:t xml:space="preserve">е </w:t>
      </w:r>
      <w:r w:rsidRPr="00D860F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393B28" w:rsidRPr="00D860F3">
        <w:rPr>
          <w:rFonts w:ascii="Times New Roman" w:hAnsi="Times New Roman" w:cs="Times New Roman"/>
          <w:sz w:val="28"/>
          <w:szCs w:val="28"/>
        </w:rPr>
        <w:t xml:space="preserve"> </w:t>
      </w:r>
      <w:r w:rsidRPr="00D860F3">
        <w:rPr>
          <w:rFonts w:ascii="Times New Roman" w:hAnsi="Times New Roman" w:cs="Times New Roman"/>
          <w:sz w:val="28"/>
          <w:szCs w:val="28"/>
        </w:rPr>
        <w:t>город Новомосковск от 03.07.2015 № 2443 «Об утверждении</w:t>
      </w:r>
    </w:p>
    <w:p w:rsidR="00393B28" w:rsidRPr="00D860F3" w:rsidRDefault="00A5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предельных цен на платные услуги, оказываемые</w:t>
      </w:r>
      <w:r w:rsidR="00393B28" w:rsidRPr="00D8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A16" w:rsidRPr="00D860F3" w:rsidRDefault="00A532F3">
      <w:pPr>
        <w:pStyle w:val="ConsPlusTitle"/>
        <w:jc w:val="center"/>
        <w:rPr>
          <w:sz w:val="22"/>
        </w:rPr>
      </w:pPr>
      <w:r w:rsidRPr="00D860F3">
        <w:rPr>
          <w:rFonts w:ascii="Times New Roman" w:hAnsi="Times New Roman" w:cs="Times New Roman"/>
          <w:sz w:val="28"/>
          <w:szCs w:val="28"/>
        </w:rPr>
        <w:t>Муниципальным учреждением спорта «Жемчужина»</w:t>
      </w:r>
    </w:p>
    <w:p w:rsidR="00107A16" w:rsidRPr="00D860F3" w:rsidRDefault="00107A16">
      <w:pPr>
        <w:pStyle w:val="ConsPlusNormal"/>
        <w:jc w:val="both"/>
      </w:pPr>
    </w:p>
    <w:p w:rsidR="00107A16" w:rsidRPr="00D860F3" w:rsidRDefault="00A53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D860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60F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5595F" w:rsidRPr="00D860F3">
        <w:rPr>
          <w:rFonts w:ascii="Times New Roman" w:hAnsi="Times New Roman" w:cs="Times New Roman"/>
          <w:sz w:val="28"/>
          <w:szCs w:val="28"/>
        </w:rPr>
        <w:t>Федеральным законом от 20.03.2025 № 33-ФЗ «</w:t>
      </w:r>
      <w:r w:rsidR="0000759A" w:rsidRPr="00D860F3">
        <w:rPr>
          <w:rFonts w:ascii="Times New Roman" w:hAnsi="Times New Roman" w:cs="Times New Roman"/>
          <w:sz w:val="28"/>
          <w:szCs w:val="28"/>
        </w:rPr>
        <w:t>Об о</w:t>
      </w:r>
      <w:r w:rsidR="0095595F" w:rsidRPr="00D860F3">
        <w:rPr>
          <w:rFonts w:ascii="Times New Roman" w:hAnsi="Times New Roman" w:cs="Times New Roman"/>
          <w:sz w:val="28"/>
          <w:szCs w:val="28"/>
        </w:rPr>
        <w:t xml:space="preserve">бщих принципах организации местного самоуправления в единой системе публичной власти», </w:t>
      </w:r>
      <w:r w:rsidRPr="00D860F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>
        <w:r w:rsidRPr="00D860F3">
          <w:rPr>
            <w:rFonts w:ascii="Times New Roman" w:hAnsi="Times New Roman" w:cs="Times New Roman"/>
            <w:sz w:val="28"/>
            <w:szCs w:val="28"/>
          </w:rPr>
          <w:t>ст</w:t>
        </w:r>
        <w:r w:rsidR="00393B28" w:rsidRPr="00D860F3">
          <w:rPr>
            <w:rFonts w:ascii="Times New Roman" w:hAnsi="Times New Roman" w:cs="Times New Roman"/>
            <w:sz w:val="28"/>
            <w:szCs w:val="28"/>
          </w:rPr>
          <w:t>атей</w:t>
        </w:r>
        <w:r w:rsidRPr="00D860F3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D860F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D860F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860F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D860F3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D860F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Новомосковск</w:t>
      </w:r>
      <w:r w:rsidR="00393B28" w:rsidRPr="00D860F3">
        <w:rPr>
          <w:rFonts w:ascii="Times New Roman" w:hAnsi="Times New Roman" w:cs="Times New Roman"/>
          <w:sz w:val="28"/>
          <w:szCs w:val="28"/>
        </w:rPr>
        <w:t>,</w:t>
      </w:r>
      <w:r w:rsidRPr="00D860F3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ПОСТАНОВЛЯЕТ:</w:t>
      </w:r>
    </w:p>
    <w:p w:rsidR="00107A16" w:rsidRPr="00D860F3" w:rsidRDefault="00A53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1.  Внести изменения в постановлени</w:t>
      </w:r>
      <w:r w:rsidR="00393B28" w:rsidRPr="00D860F3">
        <w:rPr>
          <w:rFonts w:ascii="Times New Roman" w:hAnsi="Times New Roman" w:cs="Times New Roman"/>
          <w:sz w:val="28"/>
          <w:szCs w:val="28"/>
        </w:rPr>
        <w:t>е</w:t>
      </w:r>
      <w:r w:rsidRPr="00D860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Новомосковск от 03.07.2015 № 2443 «Об утверждении предельных цен на платные услуги, оказываемые Муниципальным учреждением спорта «Жемчужина»</w:t>
      </w:r>
      <w:r w:rsidR="00393B28" w:rsidRPr="00D860F3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D860F3">
        <w:rPr>
          <w:rFonts w:ascii="Times New Roman" w:hAnsi="Times New Roman" w:cs="Times New Roman"/>
          <w:sz w:val="28"/>
          <w:szCs w:val="28"/>
        </w:rPr>
        <w:t>, изложив</w:t>
      </w:r>
      <w:r w:rsidR="00393B28" w:rsidRPr="00D860F3">
        <w:rPr>
          <w:rFonts w:ascii="Times New Roman" w:hAnsi="Times New Roman" w:cs="Times New Roman"/>
          <w:sz w:val="28"/>
          <w:szCs w:val="28"/>
        </w:rPr>
        <w:t xml:space="preserve"> приложение к Постановлению </w:t>
      </w:r>
      <w:r w:rsidRPr="00D860F3">
        <w:rPr>
          <w:rFonts w:ascii="Times New Roman" w:hAnsi="Times New Roman" w:cs="Times New Roman"/>
          <w:sz w:val="28"/>
          <w:szCs w:val="28"/>
        </w:rPr>
        <w:t xml:space="preserve">в новой редакции согласно </w:t>
      </w:r>
      <w:hyperlink w:anchor="P37">
        <w:r w:rsidRPr="00D860F3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D860F3">
        <w:rPr>
          <w:rFonts w:ascii="Times New Roman" w:hAnsi="Times New Roman" w:cs="Times New Roman"/>
          <w:sz w:val="28"/>
          <w:szCs w:val="28"/>
        </w:rPr>
        <w:t>ю к настоящему постановлению.</w:t>
      </w:r>
    </w:p>
    <w:p w:rsidR="00107A16" w:rsidRPr="00D860F3" w:rsidRDefault="00A53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пункт 1 постановления администрации муниципального образования город Новомосковск от </w:t>
      </w:r>
      <w:r w:rsidR="0095595F" w:rsidRPr="00D860F3">
        <w:rPr>
          <w:rFonts w:ascii="Times New Roman" w:hAnsi="Times New Roman" w:cs="Times New Roman"/>
          <w:sz w:val="28"/>
          <w:szCs w:val="28"/>
        </w:rPr>
        <w:t>05</w:t>
      </w:r>
      <w:r w:rsidRPr="00D860F3">
        <w:rPr>
          <w:rFonts w:ascii="Times New Roman" w:hAnsi="Times New Roman" w:cs="Times New Roman"/>
          <w:sz w:val="28"/>
          <w:szCs w:val="28"/>
        </w:rPr>
        <w:t>.1</w:t>
      </w:r>
      <w:r w:rsidR="0095595F" w:rsidRPr="00D860F3">
        <w:rPr>
          <w:rFonts w:ascii="Times New Roman" w:hAnsi="Times New Roman" w:cs="Times New Roman"/>
          <w:sz w:val="28"/>
          <w:szCs w:val="28"/>
        </w:rPr>
        <w:t>1</w:t>
      </w:r>
      <w:r w:rsidRPr="00D860F3">
        <w:rPr>
          <w:rFonts w:ascii="Times New Roman" w:hAnsi="Times New Roman" w:cs="Times New Roman"/>
          <w:sz w:val="28"/>
          <w:szCs w:val="28"/>
        </w:rPr>
        <w:t>.202</w:t>
      </w:r>
      <w:r w:rsidR="0095595F" w:rsidRPr="00D860F3">
        <w:rPr>
          <w:rFonts w:ascii="Times New Roman" w:hAnsi="Times New Roman" w:cs="Times New Roman"/>
          <w:sz w:val="28"/>
          <w:szCs w:val="28"/>
        </w:rPr>
        <w:t>4</w:t>
      </w:r>
      <w:r w:rsidRPr="00D860F3">
        <w:rPr>
          <w:rFonts w:ascii="Times New Roman" w:hAnsi="Times New Roman" w:cs="Times New Roman"/>
          <w:sz w:val="28"/>
          <w:szCs w:val="28"/>
        </w:rPr>
        <w:t xml:space="preserve"> № </w:t>
      </w:r>
      <w:r w:rsidR="00393B28" w:rsidRPr="00D860F3">
        <w:rPr>
          <w:rFonts w:ascii="Times New Roman" w:hAnsi="Times New Roman" w:cs="Times New Roman"/>
          <w:sz w:val="28"/>
          <w:szCs w:val="28"/>
        </w:rPr>
        <w:t>3</w:t>
      </w:r>
      <w:r w:rsidR="0095595F" w:rsidRPr="00D860F3">
        <w:rPr>
          <w:rFonts w:ascii="Times New Roman" w:hAnsi="Times New Roman" w:cs="Times New Roman"/>
          <w:sz w:val="28"/>
          <w:szCs w:val="28"/>
        </w:rPr>
        <w:t>938</w:t>
      </w:r>
      <w:r w:rsidRPr="00D860F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</w:t>
      </w:r>
      <w:r w:rsidR="0095595F" w:rsidRPr="00D860F3">
        <w:rPr>
          <w:rFonts w:ascii="Times New Roman" w:hAnsi="Times New Roman" w:cs="Times New Roman"/>
          <w:sz w:val="28"/>
          <w:szCs w:val="28"/>
        </w:rPr>
        <w:t>е</w:t>
      </w:r>
      <w:r w:rsidRPr="00D860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Новомосковск от 03.07.2015 № 2443 «Об утверждении предельных цен на платные услуги, оказываемые Муниципальным учреждением спорта «Жемчужина».</w:t>
      </w:r>
    </w:p>
    <w:p w:rsidR="00107A16" w:rsidRPr="00D860F3" w:rsidRDefault="00A53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3. 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 сети «Интернет».</w:t>
      </w:r>
    </w:p>
    <w:p w:rsidR="00107A16" w:rsidRPr="00D860F3" w:rsidRDefault="00A53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4.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107A16" w:rsidRPr="00D860F3" w:rsidRDefault="00A53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5.  Настоящее постановление может быть обжаловано в суде в порядке, установленном законодательством Российской Федерации.</w:t>
      </w:r>
    </w:p>
    <w:p w:rsidR="00107A16" w:rsidRPr="00D860F3" w:rsidRDefault="00A53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6. Постановление вступает в силу со дня официального обнародования.</w:t>
      </w:r>
    </w:p>
    <w:bookmarkEnd w:id="0"/>
    <w:p w:rsidR="00107A16" w:rsidRPr="00D860F3" w:rsidRDefault="00107A16">
      <w:pPr>
        <w:rPr>
          <w:sz w:val="20"/>
          <w:szCs w:val="20"/>
        </w:rPr>
      </w:pPr>
    </w:p>
    <w:p w:rsidR="00107A16" w:rsidRPr="00D860F3" w:rsidRDefault="00107A16">
      <w:pPr>
        <w:rPr>
          <w:sz w:val="20"/>
          <w:szCs w:val="20"/>
        </w:rPr>
      </w:pPr>
    </w:p>
    <w:p w:rsidR="00107A16" w:rsidRPr="00D860F3" w:rsidRDefault="00107A16">
      <w:pPr>
        <w:rPr>
          <w:sz w:val="20"/>
          <w:szCs w:val="20"/>
        </w:rPr>
      </w:pPr>
    </w:p>
    <w:p w:rsidR="00107A16" w:rsidRPr="00D860F3" w:rsidRDefault="00107A16">
      <w:pPr>
        <w:rPr>
          <w:sz w:val="20"/>
          <w:szCs w:val="20"/>
        </w:rPr>
        <w:sectPr w:rsidR="00107A16" w:rsidRPr="00D860F3" w:rsidSect="00B012F7">
          <w:headerReference w:type="default" r:id="rId10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/>
        </w:sectPr>
      </w:pPr>
    </w:p>
    <w:p w:rsidR="00107A16" w:rsidRPr="00D860F3" w:rsidRDefault="00A532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7A16" w:rsidRPr="00D860F3" w:rsidRDefault="00A53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7A16" w:rsidRPr="00D860F3" w:rsidRDefault="00A53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7A16" w:rsidRPr="00D860F3" w:rsidRDefault="00A53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город Новомосковск</w:t>
      </w:r>
    </w:p>
    <w:p w:rsidR="00107A16" w:rsidRPr="00D860F3" w:rsidRDefault="00A53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 xml:space="preserve">от ________________№ ________ </w:t>
      </w:r>
    </w:p>
    <w:p w:rsidR="00107A16" w:rsidRPr="00D860F3" w:rsidRDefault="00107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A16" w:rsidRPr="00D860F3" w:rsidRDefault="00A5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D860F3">
        <w:rPr>
          <w:rFonts w:ascii="Times New Roman" w:hAnsi="Times New Roman" w:cs="Times New Roman"/>
          <w:sz w:val="28"/>
          <w:szCs w:val="28"/>
        </w:rPr>
        <w:t>Предельные цены</w:t>
      </w:r>
    </w:p>
    <w:p w:rsidR="00107A16" w:rsidRPr="00D860F3" w:rsidRDefault="00A5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на платные услуги, оказываемые</w:t>
      </w:r>
    </w:p>
    <w:p w:rsidR="00107A16" w:rsidRPr="00D860F3" w:rsidRDefault="00A5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Муниципальным учреждением спорта «Жемчужина»</w:t>
      </w:r>
    </w:p>
    <w:p w:rsidR="00107A16" w:rsidRPr="00D860F3" w:rsidRDefault="00107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A16" w:rsidRPr="00D860F3" w:rsidRDefault="00A532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396"/>
        <w:gridCol w:w="2268"/>
        <w:gridCol w:w="1985"/>
      </w:tblGrid>
      <w:tr w:rsidR="00107A16" w:rsidRPr="00D860F3" w:rsidTr="005F068C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Цена услуги, руб.</w:t>
            </w:r>
          </w:p>
        </w:tc>
      </w:tr>
      <w:tr w:rsidR="00150EE7" w:rsidRPr="00D860F3" w:rsidTr="00150EE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абонемент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по перетяжке струн ракеток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Аренда спортинвентаря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Предоставление открытых кортов для занятий теннисом без инструктора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1 2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Детский групповой абонемент для занятий теннисом на месяц (8 занятий, продолжительность 1 занятия 1 час) с инструктором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7028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Детский групповой абонемент для занятий теннисом на месяц (10 занятий, продолжительность 1 занятия 1 час) с инструктором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5F06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8 000,00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Детский групповой абонемент для занятий теннисом на месяц (12 занятий, продолжительность 1 занятия 1 час) с инструктором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7028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Детский групповой абонемент для занятий теннисом на месяц (12 занятий, продолжительность 1 занятия 1,5 часа) с инструктором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0F0122" w:rsidP="000F0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150EE7"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50EE7"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Услуги инструктора для занятий теннисом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7028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Предоставление крытого теннисного корта для проведения спортивных, физкультурно-оздоровительных мероприятий с 14.00 до 22.00 (физические лица старше 18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5562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Предоставление крытого теннисного корта для проведения спортивных, физкультурно-оздоровительных мероприятий с 8.00 до 14.00 (физические лица старше 18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8428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Детское разовое занятие теннисом в группе (1 занятие)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1 0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Взрослый групповой абонемент для занятий теннисом на месяц (8 занятий) с инструктором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9 900,00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590,00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Детский групповой абонемент для занятий на крытом корте общей физической подготовкой на месяц (12 занятий) без инструктора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5562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Услуги инструктора для занятий теннисом ребенка с сопровождающим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E7" w:rsidRPr="00D860F3" w:rsidTr="00150EE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Сплит-тренировка (персональная тренировка 2 теннисистов с тренером)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 w:rsidP="007028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E7" w:rsidRPr="00D860F3" w:rsidRDefault="00150E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A16" w:rsidRPr="00D860F3" w:rsidRDefault="00107A16">
      <w:pPr>
        <w:rPr>
          <w:sz w:val="28"/>
          <w:szCs w:val="28"/>
        </w:rPr>
      </w:pPr>
    </w:p>
    <w:p w:rsidR="00107A16" w:rsidRPr="00D860F3" w:rsidRDefault="00A532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60F3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4418"/>
        <w:gridCol w:w="4197"/>
      </w:tblGrid>
      <w:tr w:rsidR="00107A16" w:rsidRPr="00D860F3" w:rsidTr="002B13F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Цена услуги за 1 минуту, руб.</w:t>
            </w:r>
          </w:p>
        </w:tc>
      </w:tr>
      <w:tr w:rsidR="00107A16" w:rsidRPr="00D860F3" w:rsidTr="002B13F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Беговая дорожка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16" w:rsidRPr="00D860F3" w:rsidRDefault="00A532F3" w:rsidP="000075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59A" w:rsidRPr="00D86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860F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107A16" w:rsidRPr="00D860F3" w:rsidRDefault="00107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A16" w:rsidRPr="00D860F3" w:rsidRDefault="00107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1"/>
        <w:gridCol w:w="4149"/>
      </w:tblGrid>
      <w:tr w:rsidR="00107A16" w:rsidTr="00393B28">
        <w:tc>
          <w:tcPr>
            <w:tcW w:w="5421" w:type="dxa"/>
          </w:tcPr>
          <w:p w:rsidR="00107A16" w:rsidRPr="00D860F3" w:rsidRDefault="00A532F3" w:rsidP="00393B28">
            <w:pPr>
              <w:widowControl w:val="0"/>
              <w:rPr>
                <w:b/>
                <w:sz w:val="28"/>
                <w:szCs w:val="28"/>
              </w:rPr>
            </w:pPr>
            <w:r w:rsidRPr="00D860F3">
              <w:rPr>
                <w:b/>
                <w:sz w:val="28"/>
                <w:szCs w:val="28"/>
              </w:rPr>
              <w:t>Начальник</w:t>
            </w:r>
            <w:r w:rsidR="00393B28" w:rsidRPr="00D860F3">
              <w:rPr>
                <w:b/>
                <w:sz w:val="28"/>
                <w:szCs w:val="28"/>
              </w:rPr>
              <w:t xml:space="preserve"> </w:t>
            </w:r>
            <w:r w:rsidRPr="00D860F3">
              <w:rPr>
                <w:b/>
                <w:sz w:val="28"/>
                <w:szCs w:val="28"/>
              </w:rPr>
              <w:t>экономического управления</w:t>
            </w:r>
          </w:p>
        </w:tc>
        <w:tc>
          <w:tcPr>
            <w:tcW w:w="4149" w:type="dxa"/>
          </w:tcPr>
          <w:p w:rsidR="00107A16" w:rsidRDefault="00A532F3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D860F3">
              <w:rPr>
                <w:b/>
                <w:sz w:val="28"/>
                <w:szCs w:val="28"/>
              </w:rPr>
              <w:t>Н.Н. Панфилов</w:t>
            </w:r>
          </w:p>
        </w:tc>
      </w:tr>
    </w:tbl>
    <w:p w:rsidR="00107A16" w:rsidRDefault="00107A16" w:rsidP="001E738D"/>
    <w:sectPr w:rsidR="00107A16" w:rsidSect="008219F5">
      <w:headerReference w:type="default" r:id="rId11"/>
      <w:headerReference w:type="first" r:id="rId12"/>
      <w:pgSz w:w="11906" w:h="16838"/>
      <w:pgMar w:top="1134" w:right="850" w:bottom="1134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7C" w:rsidRDefault="0016617C">
      <w:r>
        <w:separator/>
      </w:r>
    </w:p>
  </w:endnote>
  <w:endnote w:type="continuationSeparator" w:id="0">
    <w:p w:rsidR="0016617C" w:rsidRDefault="0016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7C" w:rsidRDefault="0016617C">
      <w:r>
        <w:separator/>
      </w:r>
    </w:p>
  </w:footnote>
  <w:footnote w:type="continuationSeparator" w:id="0">
    <w:p w:rsidR="0016617C" w:rsidRDefault="0016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26064"/>
      <w:docPartObj>
        <w:docPartGallery w:val="Page Numbers (Top of Page)"/>
        <w:docPartUnique/>
      </w:docPartObj>
    </w:sdtPr>
    <w:sdtEndPr/>
    <w:sdtContent>
      <w:p w:rsidR="00107A16" w:rsidRDefault="001D168A">
        <w:pPr>
          <w:pStyle w:val="a4"/>
          <w:jc w:val="center"/>
        </w:pPr>
        <w:r>
          <w:fldChar w:fldCharType="begin"/>
        </w:r>
        <w:r w:rsidR="00A532F3">
          <w:instrText xml:space="preserve"> PAGE </w:instrText>
        </w:r>
        <w:r>
          <w:fldChar w:fldCharType="separate"/>
        </w:r>
        <w:r w:rsidR="00B012F7">
          <w:rPr>
            <w:noProof/>
          </w:rPr>
          <w:t>2</w:t>
        </w:r>
        <w:r>
          <w:fldChar w:fldCharType="end"/>
        </w:r>
      </w:p>
      <w:p w:rsidR="00107A16" w:rsidRDefault="00AC10AF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49741"/>
      <w:docPartObj>
        <w:docPartGallery w:val="Page Numbers (Top of Page)"/>
        <w:docPartUnique/>
      </w:docPartObj>
    </w:sdtPr>
    <w:sdtEndPr/>
    <w:sdtContent>
      <w:p w:rsidR="00107A16" w:rsidRDefault="001D168A">
        <w:pPr>
          <w:pStyle w:val="a4"/>
          <w:jc w:val="center"/>
        </w:pPr>
        <w:r>
          <w:fldChar w:fldCharType="begin"/>
        </w:r>
        <w:r w:rsidR="00A532F3">
          <w:instrText xml:space="preserve"> PAGE </w:instrText>
        </w:r>
        <w:r>
          <w:fldChar w:fldCharType="separate"/>
        </w:r>
        <w:r w:rsidR="00AC10AF">
          <w:rPr>
            <w:noProof/>
          </w:rPr>
          <w:t>2</w:t>
        </w:r>
        <w:r>
          <w:fldChar w:fldCharType="end"/>
        </w:r>
      </w:p>
      <w:p w:rsidR="00107A16" w:rsidRDefault="00AC10AF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A16" w:rsidRDefault="00107A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16"/>
    <w:rsid w:val="0000759A"/>
    <w:rsid w:val="000C4EDD"/>
    <w:rsid w:val="000F0122"/>
    <w:rsid w:val="00107A16"/>
    <w:rsid w:val="00150EE7"/>
    <w:rsid w:val="00153AEB"/>
    <w:rsid w:val="0016617C"/>
    <w:rsid w:val="001D168A"/>
    <w:rsid w:val="001E738D"/>
    <w:rsid w:val="00273DEA"/>
    <w:rsid w:val="002B13F9"/>
    <w:rsid w:val="00393B28"/>
    <w:rsid w:val="00556251"/>
    <w:rsid w:val="005F068C"/>
    <w:rsid w:val="00702875"/>
    <w:rsid w:val="00756E8E"/>
    <w:rsid w:val="007D3300"/>
    <w:rsid w:val="008219F5"/>
    <w:rsid w:val="008428A1"/>
    <w:rsid w:val="00952859"/>
    <w:rsid w:val="0095595F"/>
    <w:rsid w:val="00A01C8D"/>
    <w:rsid w:val="00A532F3"/>
    <w:rsid w:val="00A87EA4"/>
    <w:rsid w:val="00AC10AF"/>
    <w:rsid w:val="00B012F7"/>
    <w:rsid w:val="00C56D2F"/>
    <w:rsid w:val="00CD0307"/>
    <w:rsid w:val="00CE74C7"/>
    <w:rsid w:val="00D860F3"/>
    <w:rsid w:val="00DC4B6F"/>
    <w:rsid w:val="00ED08FA"/>
    <w:rsid w:val="00F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BF7"/>
  <w15:docId w15:val="{3CD0FABC-2865-4996-B4D5-A8AD6033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0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B0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8219F5"/>
    <w:rPr>
      <w:color w:val="000080"/>
      <w:u w:val="single"/>
    </w:rPr>
  </w:style>
  <w:style w:type="paragraph" w:styleId="a8">
    <w:name w:val="Title"/>
    <w:basedOn w:val="a"/>
    <w:next w:val="a9"/>
    <w:qFormat/>
    <w:rsid w:val="008219F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8219F5"/>
    <w:pPr>
      <w:spacing w:after="140" w:line="276" w:lineRule="auto"/>
    </w:pPr>
  </w:style>
  <w:style w:type="paragraph" w:styleId="aa">
    <w:name w:val="List"/>
    <w:basedOn w:val="a9"/>
    <w:rsid w:val="008219F5"/>
    <w:rPr>
      <w:rFonts w:ascii="PT Astra Serif" w:hAnsi="PT Astra Serif" w:cs="Noto Sans Devanagari"/>
    </w:rPr>
  </w:style>
  <w:style w:type="paragraph" w:styleId="ab">
    <w:name w:val="caption"/>
    <w:basedOn w:val="a"/>
    <w:qFormat/>
    <w:rsid w:val="008219F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rsid w:val="008219F5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616F94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616F94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ad">
    <w:name w:val="Колонтитул"/>
    <w:basedOn w:val="a"/>
    <w:qFormat/>
    <w:rsid w:val="008219F5"/>
  </w:style>
  <w:style w:type="paragraph" w:styleId="a4">
    <w:name w:val="header"/>
    <w:basedOn w:val="a"/>
    <w:link w:val="a3"/>
    <w:uiPriority w:val="99"/>
    <w:unhideWhenUsed/>
    <w:rsid w:val="008B025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8B025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49245E78F32587C80A4EC668F7CD6F943B162AF6DBA1F1CBA28286E9E67039FE8F9DBD7868806CF6AB84C04F1EBE50BBBB66D3899B5041A96206BP3B4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B49245E78F32587C80A4EC668F7CD6F943B162AF6DBA1F1CBA28286E9E67039FE8F9DBD7868806CF6AB84904F1EBE50BBBB66D3899B5041A96206BP3B4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49245E78F32587C80BAE170E322DDFD40E66BAC64B14D46EF2E7F31CE6156CDA8A78295C29B07C774BA4B0FPFB8O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AB49245E78F32587C80A4EC668F7CD6F943B162AF6DBA1F1CBA28286E9E67039FE8F9DBD7868806CF6ABC430FF1EBE50BBBB66D3899B5041A96206BP3B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Панфилов</dc:creator>
  <dc:description/>
  <cp:lastModifiedBy>Татьяна Сафронова</cp:lastModifiedBy>
  <cp:revision>2</cp:revision>
  <dcterms:created xsi:type="dcterms:W3CDTF">2025-08-25T15:03:00Z</dcterms:created>
  <dcterms:modified xsi:type="dcterms:W3CDTF">2025-08-25T15:03:00Z</dcterms:modified>
  <dc:language>ru-RU</dc:language>
</cp:coreProperties>
</file>