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97409" w14:textId="0346B7F7" w:rsidR="0096603A" w:rsidRDefault="00DF4F3A" w:rsidP="00DF4F3A">
      <w:pPr>
        <w:jc w:val="right"/>
        <w:rPr>
          <w:b/>
          <w:sz w:val="28"/>
        </w:rPr>
      </w:pPr>
      <w:bookmarkStart w:id="0" w:name="_GoBack"/>
      <w:r>
        <w:rPr>
          <w:sz w:val="28"/>
        </w:rPr>
        <w:t>ПРОЕКТ</w:t>
      </w:r>
    </w:p>
    <w:p w14:paraId="6F6548F2" w14:textId="77777777" w:rsidR="0096603A" w:rsidRDefault="0096603A">
      <w:pPr>
        <w:jc w:val="center"/>
        <w:rPr>
          <w:b/>
          <w:sz w:val="28"/>
        </w:rPr>
      </w:pPr>
    </w:p>
    <w:p w14:paraId="5BF578B2" w14:textId="5DEFAA3D" w:rsidR="0096603A" w:rsidRDefault="00CA70D7">
      <w:pPr>
        <w:jc w:val="center"/>
        <w:rPr>
          <w:b/>
          <w:sz w:val="28"/>
        </w:rPr>
      </w:pPr>
      <w:r>
        <w:rPr>
          <w:rFonts w:eastAsia="Times New Roman"/>
          <w:b/>
          <w:sz w:val="28"/>
          <w:szCs w:val="28"/>
          <w:lang w:eastAsia="ru-RU"/>
        </w:rPr>
        <w:t xml:space="preserve">О внесении изменений в постановление администрации муниципального образования город Новомосковск от 30.11.2011 № 3233 «Об утверждении административного регламента предоставления администрацией муниципального образования город Новомосковск муниципальной услуги «Выдача разрешения на вступление в брак лиц, не достигших возраста </w:t>
      </w:r>
      <w:r w:rsidR="005E55C4" w:rsidRPr="005E55C4">
        <w:rPr>
          <w:rFonts w:eastAsia="Times New Roman"/>
          <w:b/>
          <w:sz w:val="28"/>
          <w:szCs w:val="28"/>
          <w:lang w:eastAsia="ru-RU"/>
        </w:rPr>
        <w:t>восемнадцати</w:t>
      </w:r>
      <w:r>
        <w:rPr>
          <w:rFonts w:eastAsia="Times New Roman"/>
          <w:b/>
          <w:sz w:val="28"/>
          <w:szCs w:val="28"/>
          <w:lang w:eastAsia="ru-RU"/>
        </w:rPr>
        <w:t xml:space="preserve"> лет»</w:t>
      </w:r>
    </w:p>
    <w:p w14:paraId="732419B4" w14:textId="77777777" w:rsidR="0096603A" w:rsidRDefault="0096603A">
      <w:pPr>
        <w:ind w:firstLine="709"/>
        <w:rPr>
          <w:sz w:val="28"/>
        </w:rPr>
      </w:pPr>
    </w:p>
    <w:p w14:paraId="4AFB14D0" w14:textId="39C8E9DB" w:rsidR="00CB7952" w:rsidRDefault="00CA70D7" w:rsidP="00CB7952">
      <w:pPr>
        <w:shd w:val="clear" w:color="auto" w:fill="FFFFFF" w:themeFill="background1"/>
        <w:ind w:firstLine="709"/>
        <w:jc w:val="both"/>
        <w:rPr>
          <w:rFonts w:ascii="PT Astra Serif" w:hAnsi="PT Astra Serif"/>
          <w:sz w:val="28"/>
        </w:rPr>
      </w:pPr>
      <w:r>
        <w:rPr>
          <w:rFonts w:ascii="PT Astra Serif" w:hAnsi="PT Astra Serif"/>
          <w:sz w:val="28"/>
        </w:rPr>
        <w:t>В соответствии с Конституцией Российской Федерации, Гражданским кодексом Российской Федерации, Семейным кодексом Российской Федерации, Федеральным законом от 06.10.2003 № 131-ФЗ «Об общих принципах организации местного самоуправления в Российской Федерации»,</w:t>
      </w:r>
      <w:r w:rsidR="006D4F0F">
        <w:rPr>
          <w:rFonts w:ascii="PT Astra Serif" w:hAnsi="PT Astra Serif"/>
          <w:sz w:val="28"/>
        </w:rPr>
        <w:t xml:space="preserve"> </w:t>
      </w:r>
      <w:r w:rsidR="006D4F0F" w:rsidRPr="006D4F0F">
        <w:rPr>
          <w:rFonts w:ascii="PT Astra Serif" w:hAnsi="PT Astra Serif"/>
          <w:sz w:val="28"/>
        </w:rPr>
        <w:t>Федеральным законом от 20.03.2025 № 33-ФЗ «Об общих принципах организации местного самоуправления в единой системе публичной власти»,</w:t>
      </w:r>
      <w:r>
        <w:rPr>
          <w:rFonts w:ascii="PT Astra Serif" w:hAnsi="PT Astra Serif"/>
          <w:sz w:val="28"/>
        </w:rPr>
        <w:t xml:space="preserve"> Федеральным законом от 27.07.2010 № 210-ФЗ «Об организации предоставления государственных и муниципальных услуг», Федеральным законом от 24.07.1998 № 124-ФЗ «Об основных гарантиях прав ребенка в Российской Федерации», Федеральным законом от 24.04.2008 № 48-ФЗ «Об опеке и попечительстве», Законом Тульской области от 07.10.2009 № 1336-ЗТО «О защите прав ребенка», на основании с</w:t>
      </w:r>
      <w:r>
        <w:rPr>
          <w:rFonts w:ascii="PT Astra Serif" w:hAnsi="PT Astra Serif"/>
          <w:sz w:val="28"/>
          <w:shd w:val="clear" w:color="auto" w:fill="FFFFFF"/>
        </w:rPr>
        <w:t>та</w:t>
      </w:r>
      <w:r>
        <w:rPr>
          <w:rFonts w:ascii="PT Astra Serif" w:hAnsi="PT Astra Serif"/>
          <w:sz w:val="28"/>
        </w:rPr>
        <w:t>тей 7, 9, 45 Устава муниципального образования город Новомосковск администрация муниципального образования ПОСТАНОВЛЯЕТ:</w:t>
      </w:r>
    </w:p>
    <w:p w14:paraId="1D5A444F" w14:textId="6BC03B58" w:rsidR="00D9589B" w:rsidRPr="00CB7952" w:rsidRDefault="00CA70D7" w:rsidP="00CB7952">
      <w:pPr>
        <w:shd w:val="clear" w:color="auto" w:fill="FFFFFF" w:themeFill="background1"/>
        <w:ind w:firstLine="709"/>
        <w:jc w:val="both"/>
        <w:rPr>
          <w:rFonts w:ascii="PT Astra Serif" w:hAnsi="PT Astra Serif"/>
          <w:sz w:val="28"/>
        </w:rPr>
      </w:pPr>
      <w:r>
        <w:rPr>
          <w:rFonts w:ascii="PT Astra Serif" w:hAnsi="PT Astra Serif"/>
          <w:sz w:val="28"/>
        </w:rPr>
        <w:t xml:space="preserve">1. </w:t>
      </w:r>
      <w:r>
        <w:rPr>
          <w:rFonts w:eastAsia="Times New Roman"/>
          <w:sz w:val="28"/>
          <w:szCs w:val="28"/>
          <w:lang w:eastAsia="ru-RU"/>
        </w:rPr>
        <w:t xml:space="preserve">Внести в постановление администрации муниципального образования город Новомосковск от 30.11.2011 № 3233 «Об утверждении административного регламента предоставления администрацией муниципального образования город Новомосковск муниципальной услуги «Выдача разрешения на вступление в брак лиц, не достигших возраста </w:t>
      </w:r>
      <w:r w:rsidR="005E55C4" w:rsidRPr="001262B6">
        <w:rPr>
          <w:rFonts w:ascii="PT Astra Serif" w:hAnsi="PT Astra Serif"/>
          <w:color w:val="auto"/>
          <w:sz w:val="28"/>
          <w:szCs w:val="28"/>
        </w:rPr>
        <w:t>восемнадцати</w:t>
      </w:r>
      <w:r w:rsidR="005E55C4">
        <w:rPr>
          <w:rFonts w:eastAsia="Times New Roman"/>
          <w:sz w:val="28"/>
          <w:szCs w:val="28"/>
          <w:lang w:eastAsia="ru-RU"/>
        </w:rPr>
        <w:t xml:space="preserve"> </w:t>
      </w:r>
      <w:r>
        <w:rPr>
          <w:rFonts w:eastAsia="Times New Roman"/>
          <w:sz w:val="28"/>
          <w:szCs w:val="28"/>
          <w:lang w:eastAsia="ru-RU"/>
        </w:rPr>
        <w:t>лет»</w:t>
      </w:r>
      <w:r>
        <w:t xml:space="preserve"> </w:t>
      </w:r>
      <w:r>
        <w:rPr>
          <w:rFonts w:eastAsia="Times New Roman"/>
          <w:sz w:val="28"/>
          <w:szCs w:val="28"/>
          <w:lang w:eastAsia="ru-RU"/>
        </w:rPr>
        <w:t xml:space="preserve">(далее – Постановление), </w:t>
      </w:r>
      <w:r w:rsidR="00D9589B">
        <w:rPr>
          <w:rFonts w:eastAsia="Times New Roman"/>
          <w:sz w:val="28"/>
          <w:szCs w:val="28"/>
          <w:lang w:eastAsia="ru-RU"/>
        </w:rPr>
        <w:t>следующие изменения:</w:t>
      </w:r>
    </w:p>
    <w:p w14:paraId="2AFB4EE3" w14:textId="5D7137FB" w:rsidR="00D9589B" w:rsidRPr="00D9589B" w:rsidRDefault="00D9589B" w:rsidP="00CB7952">
      <w:pPr>
        <w:suppressAutoHyphens w:val="0"/>
        <w:autoSpaceDE w:val="0"/>
        <w:autoSpaceDN w:val="0"/>
        <w:adjustRightInd w:val="0"/>
        <w:ind w:firstLine="709"/>
        <w:jc w:val="both"/>
        <w:outlineLvl w:val="1"/>
        <w:rPr>
          <w:rFonts w:eastAsia="Times New Roman" w:cs="Times New Roman"/>
          <w:sz w:val="28"/>
          <w:szCs w:val="28"/>
          <w:lang w:eastAsia="ru-RU" w:bidi="ar-SA"/>
        </w:rPr>
      </w:pPr>
      <w:r>
        <w:rPr>
          <w:rFonts w:eastAsia="Times New Roman" w:cs="Times New Roman"/>
          <w:sz w:val="28"/>
          <w:szCs w:val="28"/>
          <w:lang w:eastAsia="ru-RU" w:bidi="ar-SA"/>
        </w:rPr>
        <w:lastRenderedPageBreak/>
        <w:t xml:space="preserve"> </w:t>
      </w:r>
      <w:r w:rsidRPr="00D9589B">
        <w:rPr>
          <w:rFonts w:eastAsia="Times New Roman" w:cs="Times New Roman"/>
          <w:sz w:val="28"/>
          <w:szCs w:val="28"/>
          <w:lang w:eastAsia="ru-RU" w:bidi="ar-SA"/>
        </w:rPr>
        <w:t xml:space="preserve">1.1. Наименование Постановления изложить в </w:t>
      </w:r>
      <w:r w:rsidR="006D4F0F">
        <w:rPr>
          <w:rFonts w:eastAsia="Times New Roman" w:cs="Times New Roman"/>
          <w:sz w:val="28"/>
          <w:szCs w:val="28"/>
          <w:lang w:eastAsia="ru-RU" w:bidi="ar-SA"/>
        </w:rPr>
        <w:t>следующей</w:t>
      </w:r>
      <w:r w:rsidRPr="00D9589B">
        <w:rPr>
          <w:rFonts w:eastAsia="Times New Roman" w:cs="Times New Roman"/>
          <w:sz w:val="28"/>
          <w:szCs w:val="28"/>
          <w:lang w:eastAsia="ru-RU" w:bidi="ar-SA"/>
        </w:rPr>
        <w:t xml:space="preserve"> редакции: «</w:t>
      </w:r>
      <w:r>
        <w:rPr>
          <w:rFonts w:eastAsia="Times New Roman"/>
          <w:sz w:val="28"/>
          <w:szCs w:val="28"/>
          <w:lang w:eastAsia="ru-RU"/>
        </w:rPr>
        <w:t xml:space="preserve">Об утверждении административного регламента предоставления администрацией муниципального образования город Новомосковск муниципальной услуги «Выдача разрешения на вступление в брак лиц, не достигших возраста </w:t>
      </w:r>
      <w:r>
        <w:rPr>
          <w:rFonts w:ascii="PT Astra Serif" w:hAnsi="PT Astra Serif"/>
          <w:color w:val="auto"/>
          <w:sz w:val="28"/>
          <w:szCs w:val="28"/>
        </w:rPr>
        <w:t>18</w:t>
      </w:r>
      <w:r>
        <w:rPr>
          <w:rFonts w:eastAsia="Times New Roman"/>
          <w:sz w:val="28"/>
          <w:szCs w:val="28"/>
          <w:lang w:eastAsia="ru-RU"/>
        </w:rPr>
        <w:t xml:space="preserve"> лет</w:t>
      </w:r>
      <w:r w:rsidRPr="00D9589B">
        <w:rPr>
          <w:rFonts w:eastAsia="Times New Roman" w:cs="Times New Roman"/>
          <w:sz w:val="28"/>
          <w:szCs w:val="28"/>
          <w:lang w:eastAsia="ru-RU" w:bidi="ar-SA"/>
        </w:rPr>
        <w:t>».</w:t>
      </w:r>
    </w:p>
    <w:p w14:paraId="6B2B71B0" w14:textId="77777777" w:rsidR="006D4F0F" w:rsidRPr="006D4F0F" w:rsidRDefault="00D9589B" w:rsidP="006D4F0F">
      <w:pPr>
        <w:suppressAutoHyphens w:val="0"/>
        <w:autoSpaceDE w:val="0"/>
        <w:autoSpaceDN w:val="0"/>
        <w:adjustRightInd w:val="0"/>
        <w:ind w:firstLine="709"/>
        <w:jc w:val="both"/>
        <w:outlineLvl w:val="1"/>
        <w:rPr>
          <w:rFonts w:eastAsia="Calibri" w:cs="Times New Roman"/>
          <w:sz w:val="28"/>
          <w:szCs w:val="28"/>
          <w:lang w:eastAsia="en-US" w:bidi="ar-SA"/>
        </w:rPr>
      </w:pPr>
      <w:r>
        <w:rPr>
          <w:rFonts w:eastAsia="Calibri" w:cs="Times New Roman"/>
          <w:sz w:val="28"/>
          <w:szCs w:val="28"/>
          <w:lang w:eastAsia="en-US" w:bidi="ar-SA"/>
        </w:rPr>
        <w:t xml:space="preserve"> </w:t>
      </w:r>
      <w:r w:rsidR="006D4F0F" w:rsidRPr="006D4F0F">
        <w:rPr>
          <w:rFonts w:eastAsia="Calibri" w:cs="Times New Roman"/>
          <w:sz w:val="28"/>
          <w:szCs w:val="28"/>
          <w:lang w:eastAsia="en-US" w:bidi="ar-SA"/>
        </w:rPr>
        <w:t>1.2. Пункт 1 Постановления изложить в следующей редакции:</w:t>
      </w:r>
    </w:p>
    <w:p w14:paraId="7CB5608C" w14:textId="77777777" w:rsidR="006D4F0F" w:rsidRPr="006D4F0F" w:rsidRDefault="006D4F0F" w:rsidP="006D4F0F">
      <w:pPr>
        <w:suppressAutoHyphens w:val="0"/>
        <w:autoSpaceDE w:val="0"/>
        <w:autoSpaceDN w:val="0"/>
        <w:adjustRightInd w:val="0"/>
        <w:ind w:firstLine="709"/>
        <w:jc w:val="both"/>
        <w:outlineLvl w:val="1"/>
        <w:rPr>
          <w:rFonts w:eastAsia="Calibri" w:cs="Times New Roman"/>
          <w:sz w:val="28"/>
          <w:szCs w:val="28"/>
          <w:lang w:eastAsia="en-US" w:bidi="ar-SA"/>
        </w:rPr>
      </w:pPr>
      <w:r w:rsidRPr="006D4F0F">
        <w:rPr>
          <w:rFonts w:eastAsia="Calibri" w:cs="Times New Roman"/>
          <w:sz w:val="28"/>
          <w:szCs w:val="28"/>
          <w:lang w:eastAsia="en-US" w:bidi="ar-SA"/>
        </w:rPr>
        <w:t>«1. Утвердить административный регламент предоставления администрацией муниципального образования город Новомосковск муниципальной услуги «Выдача разрешения на вступление в брак лиц, не достигших возраста 18 лет» согласно приложению.».</w:t>
      </w:r>
    </w:p>
    <w:p w14:paraId="060E192F" w14:textId="75843473" w:rsidR="00D9589B" w:rsidRDefault="006D4F0F" w:rsidP="006D4F0F">
      <w:pPr>
        <w:suppressAutoHyphens w:val="0"/>
        <w:autoSpaceDE w:val="0"/>
        <w:autoSpaceDN w:val="0"/>
        <w:adjustRightInd w:val="0"/>
        <w:ind w:firstLine="709"/>
        <w:jc w:val="both"/>
        <w:outlineLvl w:val="1"/>
        <w:rPr>
          <w:rFonts w:eastAsia="Calibri" w:cs="Times New Roman"/>
          <w:sz w:val="28"/>
          <w:szCs w:val="28"/>
          <w:lang w:eastAsia="en-US" w:bidi="ar-SA"/>
        </w:rPr>
      </w:pPr>
      <w:r w:rsidRPr="006D4F0F">
        <w:rPr>
          <w:rFonts w:eastAsia="Calibri" w:cs="Times New Roman"/>
          <w:sz w:val="28"/>
          <w:szCs w:val="28"/>
          <w:lang w:eastAsia="en-US" w:bidi="ar-SA"/>
        </w:rPr>
        <w:t>1.3. Приложение к Постановлению изложить в новой редакции согласно приложению.</w:t>
      </w:r>
    </w:p>
    <w:p w14:paraId="65E8D4D2" w14:textId="77777777" w:rsidR="0096603A" w:rsidRDefault="00CA70D7" w:rsidP="00CB7952">
      <w:pPr>
        <w:suppressAutoHyphens w:val="0"/>
        <w:autoSpaceDE w:val="0"/>
        <w:autoSpaceDN w:val="0"/>
        <w:adjustRightInd w:val="0"/>
        <w:ind w:firstLine="709"/>
        <w:jc w:val="both"/>
        <w:outlineLvl w:val="1"/>
        <w:rPr>
          <w:sz w:val="28"/>
          <w:szCs w:val="28"/>
        </w:rPr>
      </w:pPr>
      <w:r>
        <w:rPr>
          <w:sz w:val="28"/>
          <w:szCs w:val="28"/>
        </w:rPr>
        <w:t xml:space="preserve">2. Признать утратившим силу пункт 1 постановления администрации муниципального образования город Новомосковск от 10.04.2023 № 890 «О внесении изменений в постановление администрации муниципального образования город Новомосковск от 30.11.2011 №3233 «Об утверждении административного регламента предоставления администрацией муниципального образования город Новомосковск муниципальной услуги «Выдача разрешения на вступление в брак лиц, не достигших возраста </w:t>
      </w:r>
      <w:r w:rsidR="001262B6" w:rsidRPr="001262B6">
        <w:rPr>
          <w:sz w:val="28"/>
          <w:szCs w:val="28"/>
        </w:rPr>
        <w:t>восемнадцати</w:t>
      </w:r>
      <w:r>
        <w:rPr>
          <w:sz w:val="28"/>
          <w:szCs w:val="28"/>
        </w:rPr>
        <w:t xml:space="preserve"> лет».</w:t>
      </w:r>
    </w:p>
    <w:p w14:paraId="303977B2" w14:textId="77777777" w:rsidR="0096603A" w:rsidRDefault="00CA70D7" w:rsidP="00CB7952">
      <w:pPr>
        <w:ind w:firstLine="709"/>
        <w:jc w:val="both"/>
        <w:rPr>
          <w:sz w:val="28"/>
          <w:szCs w:val="28"/>
        </w:rPr>
      </w:pPr>
      <w:r>
        <w:rPr>
          <w:sz w:val="28"/>
          <w:szCs w:val="28"/>
        </w:rPr>
        <w:t>3. Управлению информатизации и массовых коммуникаций в течение 5 рабочих дней со дня принятия настоящего постановления разместить его на официальном сайте муниципального образования город Новомосковск в информационно-телекоммуникационной сети «Интернет».</w:t>
      </w:r>
    </w:p>
    <w:p w14:paraId="27B1C7B9" w14:textId="77777777" w:rsidR="0096603A" w:rsidRDefault="00CA70D7" w:rsidP="00CB7952">
      <w:pPr>
        <w:ind w:firstLine="709"/>
        <w:jc w:val="both"/>
        <w:rPr>
          <w:sz w:val="28"/>
          <w:szCs w:val="28"/>
        </w:rPr>
      </w:pPr>
      <w:r>
        <w:rPr>
          <w:sz w:val="28"/>
          <w:szCs w:val="28"/>
        </w:rPr>
        <w:t>4. Управлению информатизации и массовых коммуникаций, органам территориального управления, комитету по культуре в течение 10 календарных дней со дня принятия настоящего постановления разместить его в местах официального обнародования муниципальных правовых актов муниципального образования город Новомосковск.</w:t>
      </w:r>
    </w:p>
    <w:p w14:paraId="6A47D8CC" w14:textId="77777777" w:rsidR="0096603A" w:rsidRDefault="00CA70D7" w:rsidP="00CB7952">
      <w:pPr>
        <w:ind w:firstLine="709"/>
        <w:jc w:val="both"/>
        <w:rPr>
          <w:sz w:val="28"/>
          <w:szCs w:val="28"/>
        </w:rPr>
      </w:pPr>
      <w:r>
        <w:rPr>
          <w:sz w:val="28"/>
          <w:szCs w:val="28"/>
        </w:rPr>
        <w:t>5. Настоящее постановление может быть обжаловано в суде в порядке, установленном законодательством Российской Федерации.</w:t>
      </w:r>
    </w:p>
    <w:p w14:paraId="61550D15" w14:textId="77777777" w:rsidR="0096603A" w:rsidRDefault="00CA70D7" w:rsidP="00CB7952">
      <w:pPr>
        <w:ind w:firstLine="709"/>
        <w:jc w:val="both"/>
        <w:rPr>
          <w:sz w:val="28"/>
          <w:szCs w:val="28"/>
        </w:rPr>
      </w:pPr>
      <w:r>
        <w:rPr>
          <w:rFonts w:eastAsia="Calibri" w:cs="Times New Roman"/>
          <w:sz w:val="28"/>
          <w:szCs w:val="28"/>
          <w:lang w:eastAsia="en-US"/>
        </w:rPr>
        <w:t>6. Постановление вступает в силу со дня официального обнародования.</w:t>
      </w:r>
    </w:p>
    <w:bookmarkEnd w:id="0"/>
    <w:p w14:paraId="16E3CBF4" w14:textId="77777777" w:rsidR="0096603A" w:rsidRDefault="0096603A" w:rsidP="00CB7952">
      <w:pPr>
        <w:ind w:firstLine="709"/>
        <w:jc w:val="both"/>
        <w:rPr>
          <w:rFonts w:ascii="PT Astra Serif" w:hAnsi="PT Astra Serif"/>
          <w:sz w:val="28"/>
        </w:rPr>
      </w:pPr>
    </w:p>
    <w:p w14:paraId="684522D2" w14:textId="77777777" w:rsidR="0096603A" w:rsidRDefault="0096603A"/>
    <w:tbl>
      <w:tblPr>
        <w:tblpPr w:leftFromText="180" w:rightFromText="180" w:vertAnchor="text" w:tblpXSpec="right" w:tblpY="1"/>
        <w:tblOverlap w:val="never"/>
        <w:tblW w:w="5103" w:type="dxa"/>
        <w:jc w:val="right"/>
        <w:tblLayout w:type="fixed"/>
        <w:tblLook w:val="04A0" w:firstRow="1" w:lastRow="0" w:firstColumn="1" w:lastColumn="0" w:noHBand="0" w:noVBand="1"/>
      </w:tblPr>
      <w:tblGrid>
        <w:gridCol w:w="5103"/>
      </w:tblGrid>
      <w:tr w:rsidR="0096603A" w14:paraId="33C99C69" w14:textId="77777777">
        <w:trPr>
          <w:jc w:val="right"/>
        </w:trPr>
        <w:tc>
          <w:tcPr>
            <w:tcW w:w="5103" w:type="dxa"/>
          </w:tcPr>
          <w:p w14:paraId="3F55BD10" w14:textId="77777777" w:rsidR="0096603A" w:rsidRDefault="0096603A">
            <w:pPr>
              <w:ind w:firstLine="34"/>
              <w:jc w:val="center"/>
            </w:pPr>
          </w:p>
          <w:p w14:paraId="5742E26E" w14:textId="77777777" w:rsidR="0096603A" w:rsidRDefault="00CA70D7">
            <w:pPr>
              <w:ind w:firstLine="34"/>
              <w:jc w:val="center"/>
              <w:rPr>
                <w:sz w:val="28"/>
                <w:szCs w:val="28"/>
              </w:rPr>
            </w:pPr>
            <w:r>
              <w:rPr>
                <w:sz w:val="28"/>
                <w:szCs w:val="28"/>
              </w:rPr>
              <w:t>Приложение</w:t>
            </w:r>
          </w:p>
          <w:p w14:paraId="3BF58B13" w14:textId="77777777" w:rsidR="0096603A" w:rsidRDefault="00CA70D7">
            <w:pPr>
              <w:ind w:firstLine="34"/>
              <w:jc w:val="center"/>
              <w:rPr>
                <w:sz w:val="28"/>
                <w:szCs w:val="28"/>
              </w:rPr>
            </w:pPr>
            <w:r>
              <w:rPr>
                <w:sz w:val="28"/>
                <w:szCs w:val="28"/>
              </w:rPr>
              <w:t>к постановлению администрации муниципального образования</w:t>
            </w:r>
          </w:p>
          <w:p w14:paraId="55E52E12" w14:textId="77777777" w:rsidR="0096603A" w:rsidRDefault="00CA70D7">
            <w:pPr>
              <w:ind w:firstLine="34"/>
              <w:jc w:val="center"/>
              <w:rPr>
                <w:sz w:val="28"/>
                <w:szCs w:val="28"/>
              </w:rPr>
            </w:pPr>
            <w:r>
              <w:rPr>
                <w:sz w:val="28"/>
                <w:szCs w:val="28"/>
              </w:rPr>
              <w:t>город Новомосковск</w:t>
            </w:r>
          </w:p>
          <w:p w14:paraId="54253E08" w14:textId="77777777" w:rsidR="0096603A" w:rsidRDefault="00CA70D7">
            <w:pPr>
              <w:ind w:firstLine="34"/>
              <w:jc w:val="center"/>
              <w:rPr>
                <w:sz w:val="28"/>
                <w:szCs w:val="28"/>
              </w:rPr>
            </w:pPr>
            <w:r>
              <w:rPr>
                <w:sz w:val="28"/>
                <w:szCs w:val="28"/>
              </w:rPr>
              <w:t>от __________   № _________</w:t>
            </w:r>
          </w:p>
        </w:tc>
      </w:tr>
    </w:tbl>
    <w:p w14:paraId="58824A60" w14:textId="77777777" w:rsidR="0096603A" w:rsidRPr="00396027" w:rsidRDefault="00CA70D7">
      <w:pPr>
        <w:rPr>
          <w:rFonts w:cs="Times New Roman"/>
          <w:b/>
          <w:color w:val="auto"/>
          <w:sz w:val="28"/>
          <w:szCs w:val="28"/>
        </w:rPr>
      </w:pPr>
      <w:r w:rsidRPr="00396027">
        <w:rPr>
          <w:rFonts w:cs="Times New Roman"/>
        </w:rPr>
        <w:br w:type="textWrapping" w:clear="all"/>
      </w:r>
    </w:p>
    <w:p w14:paraId="196C23BD" w14:textId="77777777" w:rsidR="0096603A" w:rsidRPr="00396027" w:rsidRDefault="0096603A">
      <w:pPr>
        <w:ind w:firstLine="709"/>
        <w:jc w:val="center"/>
        <w:rPr>
          <w:rFonts w:cs="Times New Roman"/>
          <w:b/>
          <w:color w:val="auto"/>
          <w:sz w:val="28"/>
          <w:szCs w:val="28"/>
        </w:rPr>
      </w:pPr>
    </w:p>
    <w:p w14:paraId="64A3BB7C" w14:textId="77777777" w:rsidR="0096603A" w:rsidRPr="00396027" w:rsidRDefault="0096603A">
      <w:pPr>
        <w:ind w:firstLine="709"/>
        <w:jc w:val="center"/>
        <w:rPr>
          <w:rFonts w:cs="Times New Roman"/>
          <w:b/>
          <w:color w:val="auto"/>
          <w:sz w:val="28"/>
          <w:szCs w:val="28"/>
        </w:rPr>
      </w:pPr>
    </w:p>
    <w:p w14:paraId="5142FB0E" w14:textId="77777777" w:rsidR="008A030A" w:rsidRPr="00396027" w:rsidRDefault="008A030A" w:rsidP="008A030A">
      <w:pPr>
        <w:pStyle w:val="ConsNormal"/>
        <w:ind w:firstLine="0"/>
        <w:jc w:val="center"/>
        <w:rPr>
          <w:rFonts w:ascii="Times New Roman" w:hAnsi="Times New Roman"/>
          <w:b/>
          <w:sz w:val="28"/>
        </w:rPr>
      </w:pPr>
    </w:p>
    <w:p w14:paraId="09038E12" w14:textId="77777777" w:rsidR="008A030A" w:rsidRPr="00396027" w:rsidRDefault="008A030A" w:rsidP="008A030A">
      <w:pPr>
        <w:pStyle w:val="2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firstLine="709"/>
        <w:jc w:val="center"/>
        <w:rPr>
          <w:b/>
          <w:color w:val="auto"/>
          <w:sz w:val="28"/>
          <w:szCs w:val="28"/>
        </w:rPr>
      </w:pPr>
      <w:r w:rsidRPr="00396027">
        <w:rPr>
          <w:b/>
          <w:color w:val="auto"/>
          <w:sz w:val="28"/>
          <w:szCs w:val="28"/>
        </w:rPr>
        <w:t>АДМИНИСТРАТИВНЫЙ РЕГЛАМЕНТ</w:t>
      </w:r>
    </w:p>
    <w:p w14:paraId="686DEB01" w14:textId="77777777" w:rsidR="008A030A" w:rsidRPr="00396027" w:rsidRDefault="008A030A" w:rsidP="008A030A">
      <w:pPr>
        <w:pStyle w:val="2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firstLine="709"/>
        <w:jc w:val="center"/>
        <w:rPr>
          <w:b/>
          <w:color w:val="auto"/>
          <w:sz w:val="28"/>
          <w:szCs w:val="28"/>
        </w:rPr>
      </w:pPr>
      <w:r w:rsidRPr="00396027">
        <w:rPr>
          <w:b/>
          <w:color w:val="auto"/>
          <w:sz w:val="28"/>
          <w:szCs w:val="28"/>
        </w:rPr>
        <w:t xml:space="preserve">предоставления администрацией муниципального образования </w:t>
      </w:r>
    </w:p>
    <w:p w14:paraId="5BDD747B" w14:textId="77777777" w:rsidR="008A030A" w:rsidRPr="00396027" w:rsidRDefault="008A030A" w:rsidP="008A030A">
      <w:pPr>
        <w:pStyle w:val="2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firstLine="709"/>
        <w:jc w:val="center"/>
        <w:rPr>
          <w:b/>
          <w:color w:val="auto"/>
          <w:sz w:val="28"/>
          <w:szCs w:val="28"/>
        </w:rPr>
      </w:pPr>
      <w:r w:rsidRPr="00396027">
        <w:rPr>
          <w:b/>
          <w:color w:val="auto"/>
          <w:sz w:val="28"/>
          <w:szCs w:val="28"/>
        </w:rPr>
        <w:t>город Новомосковск муниципальной услуги</w:t>
      </w:r>
    </w:p>
    <w:p w14:paraId="59CA7AD5" w14:textId="77777777" w:rsidR="008A030A" w:rsidRPr="00396027" w:rsidRDefault="008A030A" w:rsidP="008A030A">
      <w:pPr>
        <w:pStyle w:val="2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firstLine="709"/>
        <w:jc w:val="center"/>
        <w:rPr>
          <w:b/>
          <w:color w:val="auto"/>
          <w:sz w:val="28"/>
          <w:szCs w:val="28"/>
        </w:rPr>
      </w:pPr>
      <w:r w:rsidRPr="00396027">
        <w:rPr>
          <w:b/>
          <w:color w:val="auto"/>
          <w:sz w:val="28"/>
          <w:szCs w:val="28"/>
        </w:rPr>
        <w:t>«Выдача разрешения на вступление в брак лиц,</w:t>
      </w:r>
    </w:p>
    <w:p w14:paraId="47D729A6" w14:textId="77777777" w:rsidR="008A030A" w:rsidRPr="00396027" w:rsidRDefault="008A030A" w:rsidP="008A030A">
      <w:pPr>
        <w:pStyle w:val="2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firstLine="709"/>
        <w:jc w:val="center"/>
        <w:rPr>
          <w:b/>
          <w:color w:val="auto"/>
          <w:sz w:val="28"/>
          <w:szCs w:val="28"/>
        </w:rPr>
      </w:pPr>
      <w:r w:rsidRPr="00396027">
        <w:rPr>
          <w:b/>
          <w:color w:val="auto"/>
          <w:sz w:val="28"/>
          <w:szCs w:val="28"/>
        </w:rPr>
        <w:t>не достигших возраста 18 лет»</w:t>
      </w:r>
    </w:p>
    <w:p w14:paraId="783EE7C5" w14:textId="77777777" w:rsidR="008A030A" w:rsidRPr="00396027" w:rsidRDefault="008A030A" w:rsidP="008A030A">
      <w:pPr>
        <w:rPr>
          <w:rFonts w:cs="Times New Roman"/>
          <w:sz w:val="24"/>
        </w:rPr>
      </w:pPr>
    </w:p>
    <w:p w14:paraId="204E5E44" w14:textId="77777777" w:rsidR="008A030A" w:rsidRPr="00396027" w:rsidRDefault="008A030A" w:rsidP="008A030A">
      <w:pPr>
        <w:widowControl w:val="0"/>
        <w:jc w:val="center"/>
        <w:rPr>
          <w:rFonts w:cs="Times New Roman"/>
          <w:b/>
          <w:sz w:val="28"/>
        </w:rPr>
      </w:pPr>
      <w:r w:rsidRPr="00396027">
        <w:rPr>
          <w:rFonts w:cs="Times New Roman"/>
          <w:b/>
          <w:sz w:val="28"/>
        </w:rPr>
        <w:t>1. Общие положения</w:t>
      </w:r>
    </w:p>
    <w:p w14:paraId="7983072E" w14:textId="77777777" w:rsidR="008A030A" w:rsidRPr="00396027" w:rsidRDefault="008A030A" w:rsidP="008A030A">
      <w:pPr>
        <w:rPr>
          <w:rFonts w:cs="Times New Roman"/>
          <w:sz w:val="24"/>
        </w:rPr>
      </w:pPr>
    </w:p>
    <w:p w14:paraId="32B75D8F" w14:textId="77777777" w:rsidR="008A030A" w:rsidRPr="00396027" w:rsidRDefault="008A030A" w:rsidP="008A030A">
      <w:pPr>
        <w:ind w:firstLine="709"/>
        <w:jc w:val="both"/>
        <w:rPr>
          <w:rFonts w:cs="Times New Roman"/>
          <w:sz w:val="28"/>
        </w:rPr>
      </w:pPr>
      <w:r w:rsidRPr="00396027">
        <w:rPr>
          <w:rFonts w:cs="Times New Roman"/>
          <w:sz w:val="28"/>
        </w:rPr>
        <w:t>1. Предметом регулирования административного регламента являются отношения, связанные с предоставлением муниципальной услуги «Выдача разрешения на вступление в брак лиц, не достигших возраста 18 лет»</w:t>
      </w:r>
      <w:r w:rsidRPr="00396027">
        <w:rPr>
          <w:rFonts w:cs="Times New Roman"/>
          <w:sz w:val="28"/>
          <w:vertAlign w:val="superscript"/>
        </w:rPr>
        <w:footnoteReference w:id="1"/>
      </w:r>
      <w:r w:rsidRPr="00396027">
        <w:rPr>
          <w:rFonts w:cs="Times New Roman"/>
          <w:sz w:val="28"/>
        </w:rPr>
        <w:t>.</w:t>
      </w:r>
    </w:p>
    <w:p w14:paraId="3F8CF584" w14:textId="77777777" w:rsidR="008A030A" w:rsidRPr="00396027" w:rsidRDefault="008A030A" w:rsidP="008A030A">
      <w:pPr>
        <w:ind w:firstLine="709"/>
        <w:jc w:val="both"/>
        <w:rPr>
          <w:rFonts w:cs="Times New Roman"/>
          <w:sz w:val="28"/>
        </w:rPr>
      </w:pPr>
      <w:r w:rsidRPr="00396027">
        <w:rPr>
          <w:rFonts w:cs="Times New Roman"/>
          <w:sz w:val="28"/>
        </w:rPr>
        <w:t>2. Заявителями являются следующие категории жителей Тульской области:</w:t>
      </w:r>
    </w:p>
    <w:p w14:paraId="1DB39622" w14:textId="36018193" w:rsidR="008A030A" w:rsidRPr="00396027" w:rsidRDefault="008A030A" w:rsidP="008A030A">
      <w:pPr>
        <w:ind w:firstLine="709"/>
        <w:jc w:val="both"/>
        <w:rPr>
          <w:rFonts w:cs="Times New Roman"/>
          <w:sz w:val="28"/>
        </w:rPr>
      </w:pPr>
      <w:r w:rsidRPr="00396027">
        <w:rPr>
          <w:rFonts w:cs="Times New Roman"/>
          <w:sz w:val="28"/>
        </w:rPr>
        <w:t>2.1 от 14 до 16 лет, желающие вступить в брак и, имеющие письменное согласие родителей (родителя), приемных родителей или усыновителей, опекуна (попечителя) на вступление в брак несовершеннолетнего;</w:t>
      </w:r>
    </w:p>
    <w:p w14:paraId="0D934D47" w14:textId="454746A4" w:rsidR="008A030A" w:rsidRPr="00396027" w:rsidRDefault="008A030A" w:rsidP="008A030A">
      <w:pPr>
        <w:ind w:firstLine="709"/>
        <w:jc w:val="both"/>
        <w:rPr>
          <w:rFonts w:cs="Times New Roman"/>
          <w:sz w:val="28"/>
        </w:rPr>
      </w:pPr>
      <w:r w:rsidRPr="00396027">
        <w:rPr>
          <w:rFonts w:cs="Times New Roman"/>
          <w:sz w:val="28"/>
        </w:rPr>
        <w:t>2.2 от 14 до 16 лет, желающие вступить в брак и, имеющие заключение органа исполнительной власти Тульской области, уполномоченного в сфере опеки и попечительства, о соответствии вступления в брак интересам несовершеннолетнего (при наличии разногласий между законными представителями несовершеннолетнего);</w:t>
      </w:r>
    </w:p>
    <w:p w14:paraId="670855BD" w14:textId="65F18E30" w:rsidR="008A030A" w:rsidRPr="00396027" w:rsidRDefault="008A030A" w:rsidP="008A030A">
      <w:pPr>
        <w:ind w:firstLine="709"/>
        <w:jc w:val="both"/>
        <w:rPr>
          <w:rFonts w:cs="Times New Roman"/>
          <w:sz w:val="28"/>
        </w:rPr>
      </w:pPr>
      <w:r w:rsidRPr="00396027">
        <w:rPr>
          <w:rFonts w:cs="Times New Roman"/>
          <w:sz w:val="28"/>
        </w:rPr>
        <w:t>2.3 от 16 до 18 лет, желающие вступить в брак.</w:t>
      </w:r>
    </w:p>
    <w:p w14:paraId="45CE0F4C" w14:textId="77777777" w:rsidR="008A030A" w:rsidRPr="00396027" w:rsidRDefault="008A030A" w:rsidP="008A030A">
      <w:pPr>
        <w:ind w:firstLine="709"/>
        <w:jc w:val="both"/>
        <w:rPr>
          <w:rFonts w:cs="Times New Roman"/>
          <w:sz w:val="28"/>
        </w:rPr>
      </w:pPr>
      <w:r w:rsidRPr="00396027">
        <w:rPr>
          <w:rFonts w:cs="Times New Roman"/>
          <w:sz w:val="28"/>
        </w:rPr>
        <w:t>3. Муниципальная услуга предоставляется в соответствии с категориями (признаками) заявителей, сведения о которых размещаются в реестре услуг и в федеральной муниципальной информационной системе «Единый портал государственных и муниципальных услуг (функций)».</w:t>
      </w:r>
    </w:p>
    <w:p w14:paraId="0D2DB612" w14:textId="77777777" w:rsidR="008A030A" w:rsidRPr="00396027" w:rsidRDefault="008A030A" w:rsidP="008A030A">
      <w:pPr>
        <w:widowControl w:val="0"/>
        <w:ind w:firstLine="709"/>
        <w:jc w:val="both"/>
        <w:rPr>
          <w:rFonts w:cs="Times New Roman"/>
          <w:sz w:val="28"/>
        </w:rPr>
      </w:pPr>
    </w:p>
    <w:p w14:paraId="2DAE93C0" w14:textId="77777777" w:rsidR="008A030A" w:rsidRPr="00396027" w:rsidRDefault="008A030A" w:rsidP="008A030A">
      <w:pPr>
        <w:widowControl w:val="0"/>
        <w:ind w:firstLine="709"/>
        <w:jc w:val="center"/>
        <w:rPr>
          <w:rFonts w:cs="Times New Roman"/>
          <w:b/>
          <w:sz w:val="28"/>
        </w:rPr>
      </w:pPr>
      <w:r w:rsidRPr="00396027">
        <w:rPr>
          <w:rFonts w:cs="Times New Roman"/>
          <w:b/>
          <w:sz w:val="28"/>
        </w:rPr>
        <w:t>2. Стандарт предоставления муниципальной услуги</w:t>
      </w:r>
    </w:p>
    <w:p w14:paraId="1D6703F8" w14:textId="77777777" w:rsidR="008A030A" w:rsidRPr="00396027" w:rsidRDefault="008A030A" w:rsidP="008A030A">
      <w:pPr>
        <w:widowControl w:val="0"/>
        <w:ind w:firstLine="709"/>
        <w:jc w:val="both"/>
        <w:rPr>
          <w:rFonts w:cs="Times New Roman"/>
          <w:b/>
          <w:sz w:val="28"/>
        </w:rPr>
      </w:pPr>
    </w:p>
    <w:p w14:paraId="1410050F" w14:textId="77777777" w:rsidR="008A030A" w:rsidRPr="00396027" w:rsidRDefault="008A030A" w:rsidP="008A030A">
      <w:pPr>
        <w:widowControl w:val="0"/>
        <w:ind w:firstLine="709"/>
        <w:jc w:val="center"/>
        <w:rPr>
          <w:rFonts w:cs="Times New Roman"/>
          <w:sz w:val="28"/>
        </w:rPr>
      </w:pPr>
      <w:r w:rsidRPr="00396027">
        <w:rPr>
          <w:rFonts w:cs="Times New Roman"/>
          <w:sz w:val="28"/>
        </w:rPr>
        <w:t>Наименование муниципальной услуги</w:t>
      </w:r>
    </w:p>
    <w:p w14:paraId="459EBA42" w14:textId="77777777" w:rsidR="008A030A" w:rsidRPr="00396027" w:rsidRDefault="008A030A" w:rsidP="008A030A">
      <w:pPr>
        <w:widowControl w:val="0"/>
        <w:ind w:firstLine="709"/>
        <w:jc w:val="both"/>
        <w:rPr>
          <w:rFonts w:cs="Times New Roman"/>
          <w:sz w:val="28"/>
        </w:rPr>
      </w:pPr>
    </w:p>
    <w:p w14:paraId="755C5D73" w14:textId="77777777" w:rsidR="008A030A" w:rsidRPr="00396027" w:rsidRDefault="008A030A" w:rsidP="008A030A">
      <w:pPr>
        <w:widowControl w:val="0"/>
        <w:ind w:firstLine="709"/>
        <w:jc w:val="both"/>
        <w:rPr>
          <w:rFonts w:cs="Times New Roman"/>
          <w:sz w:val="28"/>
        </w:rPr>
      </w:pPr>
      <w:r w:rsidRPr="00396027">
        <w:rPr>
          <w:rFonts w:cs="Times New Roman"/>
          <w:sz w:val="28"/>
        </w:rPr>
        <w:t>4. В соответствии с административным регламентом предоставляется муниципальная услуга «Выдача разрешения на вступление в брак лиц, не достигших возраста 18 лет.».</w:t>
      </w:r>
    </w:p>
    <w:p w14:paraId="7379FF0F" w14:textId="77777777" w:rsidR="008A030A" w:rsidRPr="00396027" w:rsidRDefault="008A030A" w:rsidP="008A030A">
      <w:pPr>
        <w:widowControl w:val="0"/>
        <w:ind w:firstLine="709"/>
        <w:jc w:val="both"/>
        <w:rPr>
          <w:rFonts w:cs="Times New Roman"/>
          <w:sz w:val="28"/>
        </w:rPr>
      </w:pPr>
    </w:p>
    <w:p w14:paraId="2A3ACD13" w14:textId="77777777" w:rsidR="008A030A" w:rsidRPr="00396027" w:rsidRDefault="008A030A" w:rsidP="008A030A">
      <w:pPr>
        <w:widowControl w:val="0"/>
        <w:ind w:firstLine="709"/>
        <w:jc w:val="center"/>
        <w:rPr>
          <w:rFonts w:cs="Times New Roman"/>
          <w:sz w:val="28"/>
        </w:rPr>
      </w:pPr>
      <w:r w:rsidRPr="00396027">
        <w:rPr>
          <w:rFonts w:cs="Times New Roman"/>
          <w:sz w:val="28"/>
        </w:rPr>
        <w:t>Наименование органа, предоставляющего муниципальную услугу</w:t>
      </w:r>
    </w:p>
    <w:p w14:paraId="2CDA17A9" w14:textId="77777777" w:rsidR="008A030A" w:rsidRPr="00396027" w:rsidRDefault="008A030A" w:rsidP="008A030A">
      <w:pPr>
        <w:widowControl w:val="0"/>
        <w:ind w:firstLine="709"/>
        <w:jc w:val="both"/>
        <w:rPr>
          <w:rFonts w:cs="Times New Roman"/>
          <w:sz w:val="28"/>
        </w:rPr>
      </w:pPr>
    </w:p>
    <w:p w14:paraId="45CA8C5B" w14:textId="0EE9A222" w:rsidR="008A030A" w:rsidRPr="00396027" w:rsidRDefault="008A030A" w:rsidP="008A030A">
      <w:pPr>
        <w:ind w:firstLine="709"/>
        <w:jc w:val="both"/>
        <w:rPr>
          <w:rFonts w:cs="Times New Roman"/>
          <w:sz w:val="28"/>
        </w:rPr>
      </w:pPr>
      <w:r w:rsidRPr="00396027">
        <w:rPr>
          <w:rFonts w:cs="Times New Roman"/>
          <w:sz w:val="28"/>
        </w:rPr>
        <w:t xml:space="preserve">5. Муниципальную услугу </w:t>
      </w:r>
      <w:r w:rsidRPr="00396027">
        <w:rPr>
          <w:rFonts w:cs="Times New Roman"/>
          <w:color w:val="auto"/>
          <w:sz w:val="28"/>
          <w:szCs w:val="28"/>
        </w:rPr>
        <w:t>предоставляет комитет по делопроизводству администрации муниципального образования город Новомосковск</w:t>
      </w:r>
      <w:r w:rsidRPr="00396027">
        <w:rPr>
          <w:rFonts w:cs="Times New Roman"/>
          <w:sz w:val="28"/>
        </w:rPr>
        <w:t>.</w:t>
      </w:r>
    </w:p>
    <w:p w14:paraId="0677505C" w14:textId="77777777" w:rsidR="008A030A" w:rsidRPr="00396027" w:rsidRDefault="008A030A" w:rsidP="008A030A">
      <w:pPr>
        <w:ind w:firstLine="709"/>
        <w:jc w:val="center"/>
        <w:rPr>
          <w:rFonts w:cs="Times New Roman"/>
          <w:sz w:val="28"/>
        </w:rPr>
      </w:pPr>
    </w:p>
    <w:p w14:paraId="2A528FF9" w14:textId="77777777" w:rsidR="008A030A" w:rsidRPr="00396027" w:rsidRDefault="008A030A" w:rsidP="008A030A">
      <w:pPr>
        <w:ind w:firstLine="709"/>
        <w:jc w:val="center"/>
        <w:rPr>
          <w:rFonts w:cs="Times New Roman"/>
          <w:sz w:val="28"/>
        </w:rPr>
      </w:pPr>
      <w:r w:rsidRPr="00396027">
        <w:rPr>
          <w:rFonts w:cs="Times New Roman"/>
          <w:sz w:val="28"/>
        </w:rPr>
        <w:t>Результат предоставления муниципальной услуги</w:t>
      </w:r>
    </w:p>
    <w:p w14:paraId="3C69FFED" w14:textId="77777777" w:rsidR="008A030A" w:rsidRPr="00396027" w:rsidRDefault="008A030A" w:rsidP="008A030A">
      <w:pPr>
        <w:ind w:firstLine="709"/>
        <w:jc w:val="both"/>
        <w:rPr>
          <w:rFonts w:cs="Times New Roman"/>
          <w:sz w:val="28"/>
        </w:rPr>
      </w:pPr>
    </w:p>
    <w:p w14:paraId="498BF0FA" w14:textId="77777777" w:rsidR="008A030A" w:rsidRPr="00396027" w:rsidRDefault="008A030A" w:rsidP="008A030A">
      <w:pPr>
        <w:ind w:firstLine="709"/>
        <w:jc w:val="both"/>
        <w:rPr>
          <w:rFonts w:cs="Times New Roman"/>
          <w:sz w:val="28"/>
        </w:rPr>
      </w:pPr>
      <w:r w:rsidRPr="00396027">
        <w:rPr>
          <w:rFonts w:cs="Times New Roman"/>
          <w:sz w:val="28"/>
        </w:rPr>
        <w:t>6. Результатом предоставления муниципальной услуги являются:</w:t>
      </w:r>
    </w:p>
    <w:p w14:paraId="18A88469" w14:textId="0B12431B" w:rsidR="008A030A" w:rsidRPr="00396027" w:rsidRDefault="008A030A" w:rsidP="008A030A">
      <w:pPr>
        <w:ind w:firstLine="709"/>
        <w:jc w:val="both"/>
        <w:rPr>
          <w:rFonts w:cs="Times New Roman"/>
          <w:sz w:val="28"/>
        </w:rPr>
      </w:pPr>
      <w:r w:rsidRPr="00396027">
        <w:rPr>
          <w:rFonts w:cs="Times New Roman"/>
          <w:sz w:val="28"/>
        </w:rPr>
        <w:t xml:space="preserve">6.1 решение о предоставлении муниципальной услуги по форме, приведенной в </w:t>
      </w:r>
      <w:r w:rsidRPr="00396027">
        <w:rPr>
          <w:rFonts w:cs="Times New Roman"/>
          <w:color w:val="0000FF"/>
          <w:sz w:val="28"/>
          <w:u w:val="single"/>
        </w:rPr>
        <w:t>приложении к административному регламенту</w:t>
      </w:r>
      <w:r w:rsidRPr="00396027">
        <w:rPr>
          <w:rFonts w:cs="Times New Roman"/>
          <w:sz w:val="28"/>
        </w:rPr>
        <w:t>;</w:t>
      </w:r>
    </w:p>
    <w:p w14:paraId="13EC5E9A" w14:textId="3A853DFA" w:rsidR="008A030A" w:rsidRPr="00396027" w:rsidRDefault="008A030A" w:rsidP="008A030A">
      <w:pPr>
        <w:ind w:firstLine="709"/>
        <w:jc w:val="both"/>
        <w:rPr>
          <w:rFonts w:cs="Times New Roman"/>
          <w:sz w:val="28"/>
        </w:rPr>
      </w:pPr>
      <w:r w:rsidRPr="00396027">
        <w:rPr>
          <w:rFonts w:cs="Times New Roman"/>
          <w:sz w:val="28"/>
        </w:rPr>
        <w:t xml:space="preserve">6.2 решение об отказе в предоставлении муниципальной услуги по форме, приведенной в </w:t>
      </w:r>
      <w:r w:rsidRPr="00396027">
        <w:rPr>
          <w:rFonts w:cs="Times New Roman"/>
          <w:color w:val="0000FF"/>
          <w:sz w:val="28"/>
          <w:u w:val="single"/>
        </w:rPr>
        <w:t>приложении к административному регламенту</w:t>
      </w:r>
      <w:r w:rsidRPr="00396027">
        <w:rPr>
          <w:rFonts w:cs="Times New Roman"/>
          <w:sz w:val="28"/>
        </w:rPr>
        <w:t>.</w:t>
      </w:r>
    </w:p>
    <w:p w14:paraId="6DF60519" w14:textId="77777777" w:rsidR="008A030A" w:rsidRPr="00396027" w:rsidRDefault="008A030A" w:rsidP="008A030A">
      <w:pPr>
        <w:ind w:firstLine="709"/>
        <w:jc w:val="both"/>
        <w:rPr>
          <w:rFonts w:cs="Times New Roman"/>
          <w:sz w:val="28"/>
        </w:rPr>
      </w:pPr>
      <w:r w:rsidRPr="00396027">
        <w:rPr>
          <w:rFonts w:cs="Times New Roman"/>
          <w:sz w:val="28"/>
        </w:rPr>
        <w:t>7. В результате предоставления муниципальной услуги реестровая запись не формируется.</w:t>
      </w:r>
    </w:p>
    <w:p w14:paraId="122E710B" w14:textId="77777777" w:rsidR="008A030A" w:rsidRPr="00396027" w:rsidRDefault="008A030A" w:rsidP="008A030A">
      <w:pPr>
        <w:ind w:firstLine="709"/>
        <w:jc w:val="both"/>
        <w:rPr>
          <w:rFonts w:cs="Times New Roman"/>
          <w:sz w:val="28"/>
        </w:rPr>
      </w:pPr>
      <w:r w:rsidRPr="00396027">
        <w:rPr>
          <w:rFonts w:cs="Times New Roman"/>
          <w:sz w:val="28"/>
        </w:rPr>
        <w:t>8. Результаты предоставления муниципальной</w:t>
      </w:r>
      <w:r w:rsidRPr="00396027">
        <w:rPr>
          <w:rFonts w:cs="Times New Roman"/>
          <w:sz w:val="32"/>
        </w:rPr>
        <w:t xml:space="preserve"> </w:t>
      </w:r>
      <w:r w:rsidRPr="00396027">
        <w:rPr>
          <w:rFonts w:cs="Times New Roman"/>
          <w:sz w:val="28"/>
        </w:rPr>
        <w:t>услуги могут быть получены:</w:t>
      </w:r>
    </w:p>
    <w:p w14:paraId="6FB3FE86" w14:textId="24288891" w:rsidR="008A030A" w:rsidRPr="00396027" w:rsidRDefault="00801921" w:rsidP="008A030A">
      <w:pPr>
        <w:tabs>
          <w:tab w:val="left" w:pos="1276"/>
        </w:tabs>
        <w:ind w:firstLine="709"/>
        <w:jc w:val="both"/>
        <w:rPr>
          <w:rFonts w:cs="Times New Roman"/>
          <w:sz w:val="28"/>
        </w:rPr>
      </w:pPr>
      <w:r w:rsidRPr="00396027">
        <w:rPr>
          <w:rFonts w:cs="Times New Roman"/>
          <w:sz w:val="28"/>
        </w:rPr>
        <w:t>8.1</w:t>
      </w:r>
      <w:r w:rsidR="008A030A" w:rsidRPr="00396027">
        <w:rPr>
          <w:rFonts w:cs="Times New Roman"/>
          <w:sz w:val="28"/>
        </w:rPr>
        <w:t xml:space="preserve"> в личном кабинете на Региональном портале;</w:t>
      </w:r>
    </w:p>
    <w:p w14:paraId="749F48E7" w14:textId="6699E662" w:rsidR="008A030A" w:rsidRPr="00396027" w:rsidRDefault="00801921" w:rsidP="008A030A">
      <w:pPr>
        <w:tabs>
          <w:tab w:val="left" w:pos="1276"/>
        </w:tabs>
        <w:ind w:firstLine="709"/>
        <w:jc w:val="both"/>
        <w:rPr>
          <w:rFonts w:cs="Times New Roman"/>
          <w:sz w:val="28"/>
        </w:rPr>
      </w:pPr>
      <w:r w:rsidRPr="00396027">
        <w:rPr>
          <w:rFonts w:cs="Times New Roman"/>
          <w:sz w:val="28"/>
        </w:rPr>
        <w:t>8.2</w:t>
      </w:r>
      <w:r w:rsidR="008A030A" w:rsidRPr="00396027">
        <w:rPr>
          <w:rFonts w:cs="Times New Roman"/>
          <w:sz w:val="28"/>
        </w:rPr>
        <w:t xml:space="preserve"> в администрации.</w:t>
      </w:r>
    </w:p>
    <w:p w14:paraId="1DBCB736" w14:textId="77777777" w:rsidR="008A030A" w:rsidRPr="00396027" w:rsidRDefault="008A030A" w:rsidP="008A030A">
      <w:pPr>
        <w:tabs>
          <w:tab w:val="left" w:pos="1276"/>
        </w:tabs>
        <w:ind w:firstLine="709"/>
        <w:jc w:val="both"/>
        <w:rPr>
          <w:rFonts w:cs="Times New Roman"/>
          <w:sz w:val="28"/>
        </w:rPr>
      </w:pPr>
    </w:p>
    <w:p w14:paraId="6BCD5EAB" w14:textId="77777777" w:rsidR="008A030A" w:rsidRPr="00396027" w:rsidRDefault="008A030A" w:rsidP="008A030A">
      <w:pPr>
        <w:tabs>
          <w:tab w:val="left" w:pos="1276"/>
        </w:tabs>
        <w:ind w:firstLine="709"/>
        <w:jc w:val="center"/>
        <w:rPr>
          <w:rFonts w:cs="Times New Roman"/>
          <w:sz w:val="28"/>
        </w:rPr>
      </w:pPr>
      <w:r w:rsidRPr="00396027">
        <w:rPr>
          <w:rFonts w:cs="Times New Roman"/>
          <w:sz w:val="28"/>
        </w:rPr>
        <w:t>Срок предоставления муниципальной услуги</w:t>
      </w:r>
    </w:p>
    <w:p w14:paraId="40B5ADF9" w14:textId="77777777" w:rsidR="008A030A" w:rsidRPr="00396027" w:rsidRDefault="008A030A" w:rsidP="008A030A">
      <w:pPr>
        <w:tabs>
          <w:tab w:val="left" w:pos="1276"/>
        </w:tabs>
        <w:ind w:firstLine="709"/>
        <w:jc w:val="both"/>
        <w:rPr>
          <w:rFonts w:cs="Times New Roman"/>
          <w:sz w:val="28"/>
        </w:rPr>
      </w:pPr>
    </w:p>
    <w:p w14:paraId="14DFFA02" w14:textId="77777777" w:rsidR="008A030A" w:rsidRPr="00396027" w:rsidRDefault="008A030A" w:rsidP="008A030A">
      <w:pPr>
        <w:widowControl w:val="0"/>
        <w:ind w:firstLine="709"/>
        <w:jc w:val="both"/>
        <w:rPr>
          <w:rFonts w:cs="Times New Roman"/>
          <w:sz w:val="28"/>
        </w:rPr>
      </w:pPr>
      <w:r w:rsidRPr="00396027">
        <w:rPr>
          <w:rFonts w:cs="Times New Roman"/>
          <w:sz w:val="28"/>
        </w:rPr>
        <w:t>9. Максимальный срок предоставления муниципальной услуги со дня регистрации заявления и документов и (или) информации, необходимых для предоставления муниципальной услуги, составляет:</w:t>
      </w:r>
    </w:p>
    <w:p w14:paraId="6FCDD304" w14:textId="64CDFE88" w:rsidR="008A030A" w:rsidRPr="00396027" w:rsidRDefault="00801921" w:rsidP="008A030A">
      <w:pPr>
        <w:ind w:firstLine="709"/>
        <w:jc w:val="both"/>
        <w:rPr>
          <w:rFonts w:cs="Times New Roman"/>
          <w:sz w:val="28"/>
        </w:rPr>
      </w:pPr>
      <w:r w:rsidRPr="00396027">
        <w:rPr>
          <w:rFonts w:cs="Times New Roman"/>
          <w:sz w:val="28"/>
        </w:rPr>
        <w:t xml:space="preserve">9.1 </w:t>
      </w:r>
      <w:r w:rsidR="008A030A" w:rsidRPr="00396027">
        <w:rPr>
          <w:rFonts w:cs="Times New Roman"/>
          <w:sz w:val="28"/>
        </w:rPr>
        <w:t xml:space="preserve">посредством Регионального портала </w:t>
      </w:r>
      <w:r w:rsidRPr="00396027">
        <w:rPr>
          <w:rFonts w:cs="Times New Roman"/>
          <w:sz w:val="28"/>
        </w:rPr>
        <w:t>-</w:t>
      </w:r>
      <w:r w:rsidR="008A030A" w:rsidRPr="00396027">
        <w:rPr>
          <w:rFonts w:cs="Times New Roman"/>
          <w:sz w:val="28"/>
        </w:rPr>
        <w:t xml:space="preserve"> 15 рабочих дней;</w:t>
      </w:r>
    </w:p>
    <w:p w14:paraId="462521DC" w14:textId="39AEB77A" w:rsidR="008A030A" w:rsidRPr="00396027" w:rsidRDefault="00801921" w:rsidP="008A030A">
      <w:pPr>
        <w:ind w:firstLine="709"/>
        <w:jc w:val="both"/>
        <w:rPr>
          <w:rFonts w:cs="Times New Roman"/>
          <w:sz w:val="28"/>
        </w:rPr>
      </w:pPr>
      <w:r w:rsidRPr="00396027">
        <w:rPr>
          <w:rFonts w:cs="Times New Roman"/>
          <w:sz w:val="28"/>
        </w:rPr>
        <w:t>9.2 в администрации</w:t>
      </w:r>
      <w:r w:rsidR="008A030A" w:rsidRPr="00396027">
        <w:rPr>
          <w:rFonts w:cs="Times New Roman"/>
          <w:sz w:val="28"/>
        </w:rPr>
        <w:t xml:space="preserve"> - 15 рабочих дней.</w:t>
      </w:r>
    </w:p>
    <w:p w14:paraId="1990D3DC" w14:textId="77777777" w:rsidR="008A030A" w:rsidRPr="00396027" w:rsidRDefault="008A030A" w:rsidP="008A030A">
      <w:pPr>
        <w:ind w:firstLine="709"/>
        <w:jc w:val="both"/>
        <w:rPr>
          <w:rFonts w:cs="Times New Roman"/>
          <w:sz w:val="28"/>
        </w:rPr>
      </w:pPr>
    </w:p>
    <w:p w14:paraId="641C57B7" w14:textId="77777777" w:rsidR="008A030A" w:rsidRPr="00396027" w:rsidRDefault="008A030A" w:rsidP="008A030A">
      <w:pPr>
        <w:widowControl w:val="0"/>
        <w:ind w:firstLine="709"/>
        <w:jc w:val="center"/>
        <w:rPr>
          <w:rFonts w:cs="Times New Roman"/>
          <w:sz w:val="28"/>
        </w:rPr>
      </w:pPr>
      <w:r w:rsidRPr="00396027">
        <w:rPr>
          <w:rFonts w:cs="Times New Roman"/>
          <w:sz w:val="28"/>
        </w:rPr>
        <w:t>Размер платы, взимаемой с заявителя при предоставлении муниципальной услуги, и способы ее взимания</w:t>
      </w:r>
    </w:p>
    <w:p w14:paraId="2E5DFB8C" w14:textId="77777777" w:rsidR="008A030A" w:rsidRPr="00396027" w:rsidRDefault="008A030A" w:rsidP="008A030A">
      <w:pPr>
        <w:widowControl w:val="0"/>
        <w:ind w:firstLine="709"/>
        <w:jc w:val="both"/>
        <w:rPr>
          <w:rFonts w:cs="Times New Roman"/>
          <w:sz w:val="28"/>
        </w:rPr>
      </w:pPr>
    </w:p>
    <w:p w14:paraId="6687EB32" w14:textId="77777777" w:rsidR="008A030A" w:rsidRPr="00396027" w:rsidRDefault="008A030A" w:rsidP="008A030A">
      <w:pPr>
        <w:widowControl w:val="0"/>
        <w:ind w:firstLine="709"/>
        <w:jc w:val="both"/>
        <w:rPr>
          <w:rFonts w:cs="Times New Roman"/>
          <w:sz w:val="28"/>
        </w:rPr>
      </w:pPr>
      <w:r w:rsidRPr="00396027">
        <w:rPr>
          <w:rFonts w:cs="Times New Roman"/>
          <w:sz w:val="28"/>
        </w:rPr>
        <w:t>10. Муниципальная услуга предоставляется бесплатно.</w:t>
      </w:r>
    </w:p>
    <w:p w14:paraId="0756C5FE" w14:textId="77777777" w:rsidR="008A030A" w:rsidRPr="00396027" w:rsidRDefault="008A030A" w:rsidP="008A030A">
      <w:pPr>
        <w:ind w:firstLine="709"/>
        <w:jc w:val="both"/>
        <w:rPr>
          <w:rFonts w:cs="Times New Roman"/>
          <w:sz w:val="28"/>
        </w:rPr>
      </w:pPr>
    </w:p>
    <w:p w14:paraId="26F6592C" w14:textId="77777777" w:rsidR="008A030A" w:rsidRPr="00396027" w:rsidRDefault="008A030A" w:rsidP="008A030A">
      <w:pPr>
        <w:widowControl w:val="0"/>
        <w:jc w:val="center"/>
        <w:rPr>
          <w:rFonts w:cs="Times New Roman"/>
          <w:sz w:val="28"/>
        </w:rPr>
      </w:pPr>
      <w:r w:rsidRPr="00396027">
        <w:rPr>
          <w:rFonts w:cs="Times New Roman"/>
          <w:sz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53C7B3CA" w14:textId="77777777" w:rsidR="008A030A" w:rsidRPr="00396027" w:rsidRDefault="008A030A" w:rsidP="008A030A">
      <w:pPr>
        <w:widowControl w:val="0"/>
        <w:ind w:firstLine="709"/>
        <w:jc w:val="center"/>
        <w:rPr>
          <w:rFonts w:cs="Times New Roman"/>
          <w:sz w:val="28"/>
        </w:rPr>
      </w:pPr>
    </w:p>
    <w:p w14:paraId="2F493F2D" w14:textId="77777777" w:rsidR="008A030A" w:rsidRPr="00396027" w:rsidRDefault="008A030A" w:rsidP="008A030A">
      <w:pPr>
        <w:widowControl w:val="0"/>
        <w:ind w:firstLine="709"/>
        <w:jc w:val="both"/>
        <w:rPr>
          <w:rFonts w:cs="Times New Roman"/>
          <w:sz w:val="28"/>
        </w:rPr>
      </w:pPr>
      <w:r w:rsidRPr="00396027">
        <w:rPr>
          <w:rFonts w:cs="Times New Roman"/>
          <w:sz w:val="28"/>
        </w:rPr>
        <w:t>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28095F51" w14:textId="77777777" w:rsidR="008A030A" w:rsidRPr="00396027" w:rsidRDefault="008A030A" w:rsidP="008A030A">
      <w:pPr>
        <w:ind w:firstLine="709"/>
        <w:jc w:val="both"/>
        <w:rPr>
          <w:rFonts w:cs="Times New Roman"/>
          <w:sz w:val="28"/>
        </w:rPr>
      </w:pPr>
    </w:p>
    <w:p w14:paraId="0A9A6239" w14:textId="77777777" w:rsidR="008A030A" w:rsidRPr="00396027" w:rsidRDefault="008A030A" w:rsidP="008A030A">
      <w:pPr>
        <w:widowControl w:val="0"/>
        <w:ind w:firstLine="709"/>
        <w:jc w:val="center"/>
        <w:rPr>
          <w:rFonts w:cs="Times New Roman"/>
          <w:sz w:val="28"/>
        </w:rPr>
      </w:pPr>
      <w:r w:rsidRPr="00396027">
        <w:rPr>
          <w:rFonts w:cs="Times New Roman"/>
          <w:sz w:val="28"/>
        </w:rPr>
        <w:t>Срок регистрации запроса заявителя о предоставлении муниципальной услуги</w:t>
      </w:r>
    </w:p>
    <w:p w14:paraId="5FB6D63C" w14:textId="77777777" w:rsidR="008A030A" w:rsidRPr="00396027" w:rsidRDefault="008A030A" w:rsidP="008A030A">
      <w:pPr>
        <w:widowControl w:val="0"/>
        <w:ind w:firstLine="709"/>
        <w:jc w:val="both"/>
        <w:rPr>
          <w:rFonts w:cs="Times New Roman"/>
          <w:sz w:val="28"/>
        </w:rPr>
      </w:pPr>
    </w:p>
    <w:p w14:paraId="0445981D" w14:textId="4DAA8657" w:rsidR="008A030A" w:rsidRPr="00396027" w:rsidRDefault="008A030A" w:rsidP="008A030A">
      <w:pPr>
        <w:widowControl w:val="0"/>
        <w:ind w:firstLine="709"/>
        <w:jc w:val="both"/>
        <w:rPr>
          <w:rFonts w:cs="Times New Roman"/>
          <w:sz w:val="28"/>
        </w:rPr>
      </w:pPr>
      <w:r w:rsidRPr="00396027">
        <w:rPr>
          <w:rFonts w:cs="Times New Roman"/>
          <w:sz w:val="28"/>
        </w:rPr>
        <w:t>12. Запрос заявителя о предоставлении муниципальной услуги при личном обращении в администрацию подлежит регистрации в администрации в день обращения.</w:t>
      </w:r>
    </w:p>
    <w:p w14:paraId="7CE93B9E" w14:textId="77777777" w:rsidR="008A030A" w:rsidRPr="00396027" w:rsidRDefault="008A030A" w:rsidP="008A030A">
      <w:pPr>
        <w:widowControl w:val="0"/>
        <w:ind w:firstLine="709"/>
        <w:jc w:val="both"/>
        <w:rPr>
          <w:rFonts w:cs="Times New Roman"/>
          <w:sz w:val="28"/>
        </w:rPr>
      </w:pPr>
      <w:r w:rsidRPr="00396027">
        <w:rPr>
          <w:rFonts w:cs="Times New Roman"/>
          <w:sz w:val="28"/>
        </w:rPr>
        <w:t>Запрос заявителя о предоставлении муниципальной услуги через Региональный портал, Единый портал подлежит регистрации в администрации не позднее одного рабочего дня, следующего за днем его поступления в администрацию.</w:t>
      </w:r>
    </w:p>
    <w:p w14:paraId="1AA10740" w14:textId="77777777" w:rsidR="008A030A" w:rsidRPr="00396027" w:rsidRDefault="008A030A" w:rsidP="008A030A">
      <w:pPr>
        <w:widowControl w:val="0"/>
        <w:ind w:firstLine="709"/>
        <w:jc w:val="both"/>
        <w:rPr>
          <w:rFonts w:cs="Times New Roman"/>
          <w:sz w:val="28"/>
        </w:rPr>
      </w:pPr>
    </w:p>
    <w:p w14:paraId="2E9FD6A0" w14:textId="77777777" w:rsidR="008A030A" w:rsidRPr="00396027" w:rsidRDefault="008A030A" w:rsidP="008A030A">
      <w:pPr>
        <w:widowControl w:val="0"/>
        <w:ind w:firstLine="709"/>
        <w:jc w:val="center"/>
        <w:rPr>
          <w:rFonts w:cs="Times New Roman"/>
          <w:sz w:val="28"/>
        </w:rPr>
      </w:pPr>
      <w:r w:rsidRPr="00396027">
        <w:rPr>
          <w:rFonts w:cs="Times New Roman"/>
          <w:sz w:val="28"/>
        </w:rPr>
        <w:t>Требования к помещениям, в которых предоставляется муниципальная</w:t>
      </w:r>
      <w:r w:rsidRPr="00396027">
        <w:rPr>
          <w:rFonts w:cs="Times New Roman"/>
          <w:sz w:val="32"/>
        </w:rPr>
        <w:t xml:space="preserve"> </w:t>
      </w:r>
      <w:r w:rsidRPr="00396027">
        <w:rPr>
          <w:rFonts w:cs="Times New Roman"/>
          <w:sz w:val="28"/>
        </w:rPr>
        <w:t>услуга</w:t>
      </w:r>
    </w:p>
    <w:p w14:paraId="44F990B1" w14:textId="77777777" w:rsidR="008A030A" w:rsidRPr="00396027" w:rsidRDefault="008A030A" w:rsidP="008A030A">
      <w:pPr>
        <w:widowControl w:val="0"/>
        <w:ind w:firstLine="709"/>
        <w:jc w:val="center"/>
        <w:rPr>
          <w:rFonts w:cs="Times New Roman"/>
          <w:sz w:val="28"/>
        </w:rPr>
      </w:pPr>
    </w:p>
    <w:p w14:paraId="3530A49A" w14:textId="72D44885" w:rsidR="008A030A" w:rsidRPr="00396027" w:rsidRDefault="008A030A" w:rsidP="008A030A">
      <w:pPr>
        <w:widowControl w:val="0"/>
        <w:ind w:firstLine="709"/>
        <w:jc w:val="both"/>
        <w:rPr>
          <w:rFonts w:cs="Times New Roman"/>
          <w:sz w:val="28"/>
        </w:rPr>
      </w:pPr>
      <w:r w:rsidRPr="00396027">
        <w:rPr>
          <w:rFonts w:cs="Times New Roman"/>
          <w:sz w:val="28"/>
        </w:rPr>
        <w:t xml:space="preserve">13. Требования к помещениям, в которых предоставляется муниципальной услуга, размещены на официальном сайте администрации, а также на Едином </w:t>
      </w:r>
      <w:r w:rsidR="001159F4" w:rsidRPr="00396027">
        <w:rPr>
          <w:rFonts w:cs="Times New Roman"/>
          <w:sz w:val="28"/>
        </w:rPr>
        <w:t xml:space="preserve">и Региональном </w:t>
      </w:r>
      <w:r w:rsidRPr="00396027">
        <w:rPr>
          <w:rFonts w:cs="Times New Roman"/>
          <w:sz w:val="28"/>
        </w:rPr>
        <w:t>портале.</w:t>
      </w:r>
    </w:p>
    <w:p w14:paraId="26277AAB" w14:textId="77777777" w:rsidR="008A030A" w:rsidRPr="00396027" w:rsidRDefault="008A030A" w:rsidP="008A030A">
      <w:pPr>
        <w:widowControl w:val="0"/>
        <w:ind w:firstLine="709"/>
        <w:jc w:val="both"/>
        <w:rPr>
          <w:rFonts w:cs="Times New Roman"/>
          <w:sz w:val="28"/>
        </w:rPr>
      </w:pPr>
    </w:p>
    <w:p w14:paraId="5399B9FA" w14:textId="77777777" w:rsidR="008A030A" w:rsidRPr="00396027" w:rsidRDefault="008A030A" w:rsidP="008A030A">
      <w:pPr>
        <w:widowControl w:val="0"/>
        <w:ind w:firstLine="709"/>
        <w:jc w:val="center"/>
        <w:rPr>
          <w:rFonts w:cs="Times New Roman"/>
          <w:sz w:val="28"/>
        </w:rPr>
      </w:pPr>
      <w:r w:rsidRPr="00396027">
        <w:rPr>
          <w:rFonts w:cs="Times New Roman"/>
          <w:sz w:val="28"/>
        </w:rPr>
        <w:t>Показатели доступности и качества муниципальной услуги</w:t>
      </w:r>
    </w:p>
    <w:p w14:paraId="4B808D14" w14:textId="77777777" w:rsidR="008A030A" w:rsidRPr="00396027" w:rsidRDefault="008A030A" w:rsidP="008A030A">
      <w:pPr>
        <w:widowControl w:val="0"/>
        <w:ind w:firstLine="709"/>
        <w:jc w:val="center"/>
        <w:rPr>
          <w:rFonts w:cs="Times New Roman"/>
          <w:sz w:val="28"/>
        </w:rPr>
      </w:pPr>
    </w:p>
    <w:p w14:paraId="1DB10944" w14:textId="54EF1E3C" w:rsidR="008A030A" w:rsidRPr="00396027" w:rsidRDefault="008A030A" w:rsidP="008A030A">
      <w:pPr>
        <w:widowControl w:val="0"/>
        <w:ind w:firstLine="709"/>
        <w:jc w:val="both"/>
        <w:rPr>
          <w:rFonts w:cs="Times New Roman"/>
          <w:sz w:val="28"/>
        </w:rPr>
      </w:pPr>
      <w:r w:rsidRPr="00396027">
        <w:rPr>
          <w:rFonts w:cs="Times New Roman"/>
          <w:sz w:val="28"/>
        </w:rPr>
        <w:t>14. Перечень показателей качества и доступности муниципальной услуги размещен на официальном сайте администрации, а также на Едином</w:t>
      </w:r>
      <w:r w:rsidR="001159F4" w:rsidRPr="00396027">
        <w:rPr>
          <w:rFonts w:cs="Times New Roman"/>
          <w:sz w:val="28"/>
        </w:rPr>
        <w:t xml:space="preserve"> и Региональном</w:t>
      </w:r>
      <w:r w:rsidRPr="00396027">
        <w:rPr>
          <w:rFonts w:cs="Times New Roman"/>
          <w:sz w:val="28"/>
        </w:rPr>
        <w:t xml:space="preserve"> портале.</w:t>
      </w:r>
    </w:p>
    <w:p w14:paraId="2BBD36BE" w14:textId="5FB9D371" w:rsidR="008A030A" w:rsidRPr="00396027" w:rsidRDefault="008A030A" w:rsidP="008A030A">
      <w:pPr>
        <w:widowControl w:val="0"/>
        <w:ind w:firstLine="709"/>
        <w:jc w:val="both"/>
        <w:rPr>
          <w:rFonts w:cs="Times New Roman"/>
          <w:sz w:val="28"/>
        </w:rPr>
      </w:pPr>
      <w:r w:rsidRPr="00396027">
        <w:rPr>
          <w:rFonts w:cs="Times New Roman"/>
          <w:sz w:val="28"/>
        </w:rPr>
        <w:t xml:space="preserve">Заявителям обеспечивается возможность оценить доступность и качество предоставления муниципальной услуги на </w:t>
      </w:r>
      <w:r w:rsidR="001159F4" w:rsidRPr="00396027">
        <w:rPr>
          <w:rFonts w:cs="Times New Roman"/>
          <w:sz w:val="28"/>
        </w:rPr>
        <w:t>Региональном</w:t>
      </w:r>
      <w:r w:rsidRPr="00396027">
        <w:rPr>
          <w:rFonts w:cs="Times New Roman"/>
          <w:sz w:val="28"/>
        </w:rPr>
        <w:t xml:space="preserve"> портале или с помощью официального сайта</w:t>
      </w:r>
      <w:r w:rsidR="001159F4" w:rsidRPr="00396027">
        <w:rPr>
          <w:rFonts w:cs="Times New Roman"/>
          <w:sz w:val="28"/>
        </w:rPr>
        <w:t xml:space="preserve"> администрации</w:t>
      </w:r>
      <w:r w:rsidRPr="00396027">
        <w:rPr>
          <w:rFonts w:cs="Times New Roman"/>
          <w:sz w:val="28"/>
        </w:rPr>
        <w:t xml:space="preserve"> в сети Интернет.</w:t>
      </w:r>
    </w:p>
    <w:p w14:paraId="14E9E3FA" w14:textId="6A9778F8" w:rsidR="008A030A" w:rsidRPr="00396027" w:rsidRDefault="008A030A" w:rsidP="008A030A">
      <w:pPr>
        <w:widowControl w:val="0"/>
        <w:ind w:firstLine="709"/>
        <w:jc w:val="both"/>
        <w:rPr>
          <w:rFonts w:cs="Times New Roman"/>
          <w:sz w:val="28"/>
        </w:rPr>
      </w:pPr>
      <w:r w:rsidRPr="00396027">
        <w:rPr>
          <w:rFonts w:cs="Times New Roman"/>
          <w:sz w:val="28"/>
        </w:rPr>
        <w:t xml:space="preserve">В личном кабинете заявителя на Едином портале размещаются статусы о ходе предоставления </w:t>
      </w:r>
      <w:r w:rsidR="001159F4" w:rsidRPr="00396027">
        <w:rPr>
          <w:rFonts w:cs="Times New Roman"/>
          <w:sz w:val="28"/>
        </w:rPr>
        <w:t>муниципальной услуги</w:t>
      </w:r>
      <w:r w:rsidRPr="00396027">
        <w:rPr>
          <w:rFonts w:cs="Times New Roman"/>
          <w:sz w:val="28"/>
        </w:rPr>
        <w:t xml:space="preserve"> и результат оказания </w:t>
      </w:r>
      <w:r w:rsidR="001159F4" w:rsidRPr="00396027">
        <w:rPr>
          <w:rFonts w:cs="Times New Roman"/>
          <w:sz w:val="28"/>
        </w:rPr>
        <w:t>муниципальной услуги</w:t>
      </w:r>
      <w:r w:rsidRPr="00396027">
        <w:rPr>
          <w:rFonts w:cs="Times New Roman"/>
          <w:sz w:val="28"/>
        </w:rPr>
        <w:t xml:space="preserve"> вне зависимости от способа обращения заявителя за предоставлением муниципальной услуги.</w:t>
      </w:r>
    </w:p>
    <w:p w14:paraId="6BDBB633" w14:textId="77777777" w:rsidR="008A030A" w:rsidRPr="00396027" w:rsidRDefault="008A030A" w:rsidP="008A030A">
      <w:pPr>
        <w:widowControl w:val="0"/>
        <w:ind w:firstLine="709"/>
        <w:jc w:val="center"/>
        <w:rPr>
          <w:rFonts w:cs="Times New Roman"/>
          <w:sz w:val="28"/>
        </w:rPr>
      </w:pPr>
    </w:p>
    <w:p w14:paraId="66E9AE32" w14:textId="77777777" w:rsidR="008A030A" w:rsidRPr="00396027" w:rsidRDefault="008A030A" w:rsidP="008A030A">
      <w:pPr>
        <w:widowControl w:val="0"/>
        <w:ind w:firstLine="709"/>
        <w:jc w:val="center"/>
        <w:rPr>
          <w:rFonts w:cs="Times New Roman"/>
          <w:sz w:val="28"/>
        </w:rPr>
      </w:pPr>
      <w:r w:rsidRPr="00396027">
        <w:rPr>
          <w:rFonts w:cs="Times New Roman"/>
          <w:sz w:val="28"/>
        </w:rPr>
        <w:t>Иные требования к предоставлению муниципальной услуги</w:t>
      </w:r>
    </w:p>
    <w:p w14:paraId="2DCCB51E" w14:textId="77777777" w:rsidR="008A030A" w:rsidRPr="00396027" w:rsidRDefault="008A030A" w:rsidP="008A030A">
      <w:pPr>
        <w:widowControl w:val="0"/>
        <w:ind w:firstLine="709"/>
        <w:jc w:val="center"/>
        <w:rPr>
          <w:rFonts w:cs="Times New Roman"/>
          <w:sz w:val="28"/>
        </w:rPr>
      </w:pPr>
    </w:p>
    <w:p w14:paraId="214D0A87" w14:textId="77777777" w:rsidR="008A030A" w:rsidRPr="00396027" w:rsidRDefault="008A030A" w:rsidP="008A030A">
      <w:pPr>
        <w:ind w:firstLine="709"/>
        <w:jc w:val="both"/>
        <w:rPr>
          <w:rFonts w:cs="Times New Roman"/>
          <w:sz w:val="28"/>
        </w:rPr>
      </w:pPr>
      <w:r w:rsidRPr="00396027">
        <w:rPr>
          <w:rFonts w:cs="Times New Roman"/>
          <w:sz w:val="28"/>
        </w:rPr>
        <w:t>15. Услуги, которые являются необходимыми и обязательными для предоставления муниципальной услуги, отсутствуют.</w:t>
      </w:r>
    </w:p>
    <w:p w14:paraId="2399B396" w14:textId="77777777" w:rsidR="008A030A" w:rsidRPr="00396027" w:rsidRDefault="008A030A" w:rsidP="008A030A">
      <w:pPr>
        <w:ind w:firstLine="709"/>
        <w:jc w:val="both"/>
        <w:rPr>
          <w:rFonts w:cs="Times New Roman"/>
          <w:sz w:val="28"/>
        </w:rPr>
      </w:pPr>
      <w:r w:rsidRPr="00396027">
        <w:rPr>
          <w:rFonts w:cs="Times New Roman"/>
          <w:sz w:val="28"/>
        </w:rPr>
        <w:t>16. Информационные системы, используемые для предоставления муниципальной услуги: единая система межведомственного электронного взаимодействия, Региональный портал, Единый портал.</w:t>
      </w:r>
    </w:p>
    <w:p w14:paraId="5A8B5376" w14:textId="548ACB64" w:rsidR="008A030A" w:rsidRPr="001D6454" w:rsidRDefault="008A030A" w:rsidP="008A030A">
      <w:pPr>
        <w:ind w:firstLine="709"/>
        <w:jc w:val="both"/>
        <w:rPr>
          <w:rFonts w:cs="Times New Roman"/>
          <w:sz w:val="28"/>
        </w:rPr>
      </w:pPr>
      <w:r w:rsidRPr="00396027">
        <w:rPr>
          <w:rFonts w:cs="Times New Roman"/>
          <w:sz w:val="28"/>
        </w:rPr>
        <w:t xml:space="preserve">17.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если заявитель в момент подачи запроса о предоставлении муниципальной услуги </w:t>
      </w:r>
      <w:r w:rsidRPr="001D6454">
        <w:rPr>
          <w:rFonts w:cs="Times New Roman"/>
          <w:sz w:val="28"/>
        </w:rPr>
        <w:t>выразил письменно желание получить запрашиваемые результаты предоставления муниципальной услуги</w:t>
      </w:r>
      <w:r w:rsidR="001D6454">
        <w:rPr>
          <w:rFonts w:cs="Times New Roman"/>
          <w:sz w:val="28"/>
        </w:rPr>
        <w:t xml:space="preserve"> лично,</w:t>
      </w:r>
      <w:r w:rsidRPr="001D6454">
        <w:rPr>
          <w:rFonts w:cs="Times New Roman"/>
          <w:sz w:val="28"/>
        </w:rPr>
        <w:t xml:space="preserve"> в отношении несовершен</w:t>
      </w:r>
      <w:r w:rsidR="001D6454">
        <w:rPr>
          <w:rFonts w:cs="Times New Roman"/>
          <w:sz w:val="28"/>
        </w:rPr>
        <w:t xml:space="preserve">нолетнего </w:t>
      </w:r>
      <w:r w:rsidRPr="001D6454">
        <w:rPr>
          <w:rFonts w:cs="Times New Roman"/>
          <w:sz w:val="28"/>
        </w:rPr>
        <w:t>невозможно.</w:t>
      </w:r>
    </w:p>
    <w:p w14:paraId="2E0DCB22" w14:textId="77777777" w:rsidR="008A030A" w:rsidRPr="00396027" w:rsidRDefault="008A030A" w:rsidP="008A030A">
      <w:pPr>
        <w:ind w:firstLine="709"/>
        <w:jc w:val="both"/>
        <w:rPr>
          <w:rFonts w:cs="Times New Roman"/>
          <w:sz w:val="28"/>
        </w:rPr>
      </w:pPr>
      <w:r w:rsidRPr="00396027">
        <w:rPr>
          <w:rFonts w:cs="Times New Roman"/>
          <w:sz w:val="28"/>
        </w:rPr>
        <w:t>18. Предоставление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осуществляется.</w:t>
      </w:r>
    </w:p>
    <w:p w14:paraId="7300BC58" w14:textId="77777777" w:rsidR="008A030A" w:rsidRPr="00396027" w:rsidRDefault="008A030A" w:rsidP="008A030A">
      <w:pPr>
        <w:ind w:firstLine="709"/>
        <w:jc w:val="both"/>
        <w:rPr>
          <w:rFonts w:cs="Times New Roman"/>
          <w:sz w:val="28"/>
        </w:rPr>
      </w:pPr>
    </w:p>
    <w:p w14:paraId="7E467D84" w14:textId="77777777" w:rsidR="008A030A" w:rsidRPr="00396027" w:rsidRDefault="008A030A" w:rsidP="008A030A">
      <w:pPr>
        <w:widowControl w:val="0"/>
        <w:ind w:firstLine="709"/>
        <w:jc w:val="both"/>
        <w:rPr>
          <w:rFonts w:cs="Times New Roman"/>
          <w:sz w:val="28"/>
        </w:rPr>
      </w:pPr>
    </w:p>
    <w:p w14:paraId="714A3367" w14:textId="77777777" w:rsidR="008A030A" w:rsidRPr="00396027" w:rsidRDefault="008A030A" w:rsidP="008A030A">
      <w:pPr>
        <w:widowControl w:val="0"/>
        <w:ind w:firstLine="709"/>
        <w:jc w:val="center"/>
        <w:rPr>
          <w:rFonts w:cs="Times New Roman"/>
          <w:sz w:val="28"/>
        </w:rPr>
      </w:pPr>
      <w:r w:rsidRPr="00396027">
        <w:rPr>
          <w:rFonts w:cs="Times New Roman"/>
          <w:sz w:val="28"/>
        </w:rPr>
        <w:t xml:space="preserve">Исчерпывающий перечень документов, необходимых для </w:t>
      </w:r>
    </w:p>
    <w:p w14:paraId="46A2D966" w14:textId="77777777" w:rsidR="008A030A" w:rsidRPr="00396027" w:rsidRDefault="008A030A" w:rsidP="008A030A">
      <w:pPr>
        <w:widowControl w:val="0"/>
        <w:ind w:firstLine="709"/>
        <w:jc w:val="center"/>
        <w:rPr>
          <w:rFonts w:cs="Times New Roman"/>
          <w:sz w:val="28"/>
        </w:rPr>
      </w:pPr>
      <w:r w:rsidRPr="00396027">
        <w:rPr>
          <w:rFonts w:cs="Times New Roman"/>
          <w:sz w:val="28"/>
        </w:rPr>
        <w:t>предоставления муниципальной услуги</w:t>
      </w:r>
    </w:p>
    <w:p w14:paraId="707AF5F1" w14:textId="77777777" w:rsidR="008A030A" w:rsidRPr="00396027" w:rsidRDefault="008A030A" w:rsidP="008A030A">
      <w:pPr>
        <w:widowControl w:val="0"/>
        <w:ind w:firstLine="709"/>
        <w:jc w:val="both"/>
        <w:rPr>
          <w:rFonts w:cs="Times New Roman"/>
          <w:sz w:val="28"/>
          <w:shd w:val="clear" w:color="auto" w:fill="FFE779"/>
        </w:rPr>
      </w:pPr>
    </w:p>
    <w:p w14:paraId="383A213A" w14:textId="1E21660D" w:rsidR="008A030A" w:rsidRPr="00396027" w:rsidRDefault="007B02B8" w:rsidP="008A030A">
      <w:pPr>
        <w:ind w:firstLine="709"/>
        <w:jc w:val="both"/>
        <w:rPr>
          <w:rFonts w:cs="Times New Roman"/>
          <w:sz w:val="28"/>
        </w:rPr>
      </w:pPr>
      <w:r w:rsidRPr="00396027">
        <w:rPr>
          <w:rFonts w:cs="Times New Roman"/>
          <w:sz w:val="28"/>
        </w:rPr>
        <w:t>19</w:t>
      </w:r>
      <w:r w:rsidR="008A030A" w:rsidRPr="00396027">
        <w:rPr>
          <w:rFonts w:cs="Times New Roman"/>
          <w:sz w:val="28"/>
        </w:rPr>
        <w:t xml:space="preserve">. Исчерпывающий перечень документов, необходимых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перечень способов подачи запроса о предоставлении муниципальной услуги приведены в </w:t>
      </w:r>
      <w:r w:rsidR="008A030A" w:rsidRPr="00396027">
        <w:rPr>
          <w:rFonts w:cs="Times New Roman"/>
          <w:color w:val="0000FF"/>
          <w:sz w:val="28"/>
          <w:u w:val="single"/>
        </w:rPr>
        <w:t>таблице № 2</w:t>
      </w:r>
      <w:r w:rsidR="008A030A" w:rsidRPr="00396027">
        <w:rPr>
          <w:rFonts w:cs="Times New Roman"/>
          <w:sz w:val="28"/>
        </w:rPr>
        <w:t>, содержащейся в приложении к административному регламенту.</w:t>
      </w:r>
    </w:p>
    <w:p w14:paraId="29197F85" w14:textId="77777777" w:rsidR="008A030A" w:rsidRPr="00396027" w:rsidRDefault="008A030A" w:rsidP="008A030A">
      <w:pPr>
        <w:ind w:firstLine="709"/>
        <w:jc w:val="both"/>
        <w:rPr>
          <w:rFonts w:cs="Times New Roman"/>
          <w:sz w:val="28"/>
        </w:rPr>
      </w:pPr>
      <w:r w:rsidRPr="00396027">
        <w:rPr>
          <w:rFonts w:cs="Times New Roman"/>
          <w:sz w:val="28"/>
        </w:rPr>
        <w:t xml:space="preserve">Форма запроса о предоставлении муниципальной услуги приведена </w:t>
      </w:r>
      <w:r w:rsidRPr="00396027">
        <w:rPr>
          <w:rFonts w:cs="Times New Roman"/>
          <w:color w:val="0000FF"/>
          <w:sz w:val="28"/>
          <w:u w:val="single"/>
        </w:rPr>
        <w:t>в приложении к административному регламенту</w:t>
      </w:r>
      <w:r w:rsidRPr="00396027">
        <w:rPr>
          <w:rFonts w:cs="Times New Roman"/>
          <w:sz w:val="28"/>
        </w:rPr>
        <w:t>.</w:t>
      </w:r>
    </w:p>
    <w:p w14:paraId="523DD5CD" w14:textId="77777777" w:rsidR="008A030A" w:rsidRPr="00396027" w:rsidRDefault="008A030A" w:rsidP="008A030A">
      <w:pPr>
        <w:widowControl w:val="0"/>
        <w:ind w:firstLine="709"/>
        <w:jc w:val="both"/>
        <w:rPr>
          <w:rFonts w:cs="Times New Roman"/>
          <w:sz w:val="28"/>
        </w:rPr>
      </w:pPr>
    </w:p>
    <w:p w14:paraId="293FF410" w14:textId="77777777" w:rsidR="008A030A" w:rsidRPr="00396027" w:rsidRDefault="008A030A" w:rsidP="008A030A">
      <w:pPr>
        <w:widowControl w:val="0"/>
        <w:jc w:val="center"/>
        <w:rPr>
          <w:rFonts w:cs="Times New Roman"/>
          <w:sz w:val="28"/>
        </w:rPr>
      </w:pPr>
      <w:r w:rsidRPr="00396027">
        <w:rPr>
          <w:rFonts w:cs="Times New Roman"/>
          <w:sz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1582D472" w14:textId="77777777" w:rsidR="008A030A" w:rsidRPr="00396027" w:rsidRDefault="008A030A" w:rsidP="008A030A">
      <w:pPr>
        <w:widowControl w:val="0"/>
        <w:ind w:firstLine="709"/>
        <w:jc w:val="both"/>
        <w:rPr>
          <w:rFonts w:cs="Times New Roman"/>
          <w:sz w:val="28"/>
        </w:rPr>
      </w:pPr>
    </w:p>
    <w:p w14:paraId="571CC998" w14:textId="068C1A76" w:rsidR="008A030A" w:rsidRPr="00396027" w:rsidRDefault="008A030A" w:rsidP="008A030A">
      <w:pPr>
        <w:widowControl w:val="0"/>
        <w:ind w:firstLine="709"/>
        <w:jc w:val="both"/>
        <w:rPr>
          <w:rFonts w:cs="Times New Roman"/>
          <w:sz w:val="28"/>
        </w:rPr>
      </w:pPr>
      <w:r w:rsidRPr="00396027">
        <w:rPr>
          <w:rFonts w:cs="Times New Roman"/>
          <w:sz w:val="28"/>
        </w:rPr>
        <w:t>2</w:t>
      </w:r>
      <w:r w:rsidR="007B02B8" w:rsidRPr="00396027">
        <w:rPr>
          <w:rFonts w:cs="Times New Roman"/>
          <w:sz w:val="28"/>
        </w:rPr>
        <w:t>0</w:t>
      </w:r>
      <w:r w:rsidRPr="00396027">
        <w:rPr>
          <w:rFonts w:cs="Times New Roman"/>
          <w:sz w:val="28"/>
        </w:rPr>
        <w:t>. Основания для отказа в приеме запроса о предоставлении муниципальной услуги и документов, необходимых для предоставления муниципальной услуги отсутствуют.</w:t>
      </w:r>
    </w:p>
    <w:p w14:paraId="066E9E32" w14:textId="374B4DC4" w:rsidR="008A030A" w:rsidRPr="00396027" w:rsidRDefault="007B02B8" w:rsidP="008A030A">
      <w:pPr>
        <w:widowControl w:val="0"/>
        <w:ind w:firstLine="709"/>
        <w:jc w:val="both"/>
        <w:rPr>
          <w:rFonts w:cs="Times New Roman"/>
          <w:sz w:val="28"/>
        </w:rPr>
      </w:pPr>
      <w:r w:rsidRPr="00396027">
        <w:rPr>
          <w:rFonts w:cs="Times New Roman"/>
          <w:sz w:val="28"/>
        </w:rPr>
        <w:t xml:space="preserve">21. </w:t>
      </w:r>
      <w:r w:rsidR="008A030A" w:rsidRPr="00396027">
        <w:rPr>
          <w:rFonts w:cs="Times New Roman"/>
          <w:sz w:val="28"/>
        </w:rPr>
        <w:t>Основания для приостановления предоставления муниципальной услуги отсутствуют.</w:t>
      </w:r>
    </w:p>
    <w:p w14:paraId="5CB78CB3" w14:textId="720D0F2E" w:rsidR="008A030A" w:rsidRPr="00396027" w:rsidRDefault="007B02B8" w:rsidP="008A030A">
      <w:pPr>
        <w:ind w:firstLine="709"/>
        <w:jc w:val="both"/>
        <w:rPr>
          <w:rFonts w:cs="Times New Roman"/>
          <w:sz w:val="28"/>
        </w:rPr>
      </w:pPr>
      <w:r w:rsidRPr="00396027">
        <w:rPr>
          <w:rFonts w:cs="Times New Roman"/>
          <w:sz w:val="28"/>
        </w:rPr>
        <w:t xml:space="preserve">22. </w:t>
      </w:r>
      <w:r w:rsidR="008A030A" w:rsidRPr="00396027">
        <w:rPr>
          <w:rFonts w:cs="Times New Roman"/>
          <w:sz w:val="28"/>
        </w:rPr>
        <w:t>Основаниями для отказа в предоставлении муниципальной услуги являются:</w:t>
      </w:r>
    </w:p>
    <w:p w14:paraId="089D9323" w14:textId="7F97CD81" w:rsidR="008A030A" w:rsidRPr="00396027" w:rsidRDefault="007B02B8" w:rsidP="008A030A">
      <w:pPr>
        <w:ind w:firstLine="709"/>
        <w:jc w:val="both"/>
        <w:rPr>
          <w:rFonts w:cs="Times New Roman"/>
          <w:sz w:val="28"/>
        </w:rPr>
      </w:pPr>
      <w:r w:rsidRPr="00396027">
        <w:rPr>
          <w:rFonts w:cs="Times New Roman"/>
          <w:sz w:val="28"/>
        </w:rPr>
        <w:t>22.1</w:t>
      </w:r>
      <w:r w:rsidR="008A030A" w:rsidRPr="00396027">
        <w:rPr>
          <w:rFonts w:cs="Times New Roman"/>
          <w:sz w:val="28"/>
        </w:rPr>
        <w:t xml:space="preserve"> несоответствие заявителя категориям, установленным пунктом 2 административного регламента;</w:t>
      </w:r>
    </w:p>
    <w:p w14:paraId="20224C9B" w14:textId="66DD8EF4" w:rsidR="008A030A" w:rsidRPr="00396027" w:rsidRDefault="007B02B8" w:rsidP="008A030A">
      <w:pPr>
        <w:ind w:firstLine="709"/>
        <w:jc w:val="both"/>
        <w:rPr>
          <w:rFonts w:cs="Times New Roman"/>
          <w:sz w:val="28"/>
        </w:rPr>
      </w:pPr>
      <w:r w:rsidRPr="00396027">
        <w:rPr>
          <w:rFonts w:cs="Times New Roman"/>
          <w:sz w:val="28"/>
        </w:rPr>
        <w:t>22.2</w:t>
      </w:r>
      <w:r w:rsidR="008A030A" w:rsidRPr="00396027">
        <w:rPr>
          <w:rFonts w:cs="Times New Roman"/>
          <w:sz w:val="28"/>
        </w:rPr>
        <w:t xml:space="preserve"> выявление в представленных заявителем документах неполных или недостоверных сведений;</w:t>
      </w:r>
    </w:p>
    <w:p w14:paraId="5EE19433" w14:textId="53FE22C5" w:rsidR="008A030A" w:rsidRPr="00396027" w:rsidRDefault="007B02B8" w:rsidP="008A030A">
      <w:pPr>
        <w:ind w:firstLine="709"/>
        <w:jc w:val="both"/>
        <w:rPr>
          <w:rFonts w:cs="Times New Roman"/>
          <w:sz w:val="28"/>
        </w:rPr>
      </w:pPr>
      <w:r w:rsidRPr="00396027">
        <w:rPr>
          <w:rFonts w:cs="Times New Roman"/>
          <w:sz w:val="28"/>
        </w:rPr>
        <w:t>22.3</w:t>
      </w:r>
      <w:r w:rsidR="008A030A" w:rsidRPr="00396027">
        <w:rPr>
          <w:rFonts w:cs="Times New Roman"/>
          <w:sz w:val="28"/>
        </w:rPr>
        <w:t xml:space="preserve"> представление неполного комплекта документов, необходимых для предоставления услуги.</w:t>
      </w:r>
    </w:p>
    <w:p w14:paraId="0EFF43B8" w14:textId="77777777" w:rsidR="008A030A" w:rsidRPr="00396027" w:rsidRDefault="008A030A" w:rsidP="008A030A">
      <w:pPr>
        <w:widowControl w:val="0"/>
        <w:ind w:firstLine="709"/>
        <w:jc w:val="both"/>
        <w:rPr>
          <w:rFonts w:cs="Times New Roman"/>
          <w:sz w:val="28"/>
        </w:rPr>
      </w:pPr>
      <w:r w:rsidRPr="00396027">
        <w:rPr>
          <w:rFonts w:cs="Times New Roman"/>
          <w:sz w:val="28"/>
        </w:rPr>
        <w:t xml:space="preserve">Основания для отказа в предоставлении муниципальной услуги с учетом категории (признаков) заявителя приведены </w:t>
      </w:r>
      <w:r w:rsidRPr="00396027">
        <w:rPr>
          <w:rFonts w:cs="Times New Roman"/>
          <w:color w:val="0000FF"/>
          <w:sz w:val="28"/>
          <w:u w:val="single"/>
        </w:rPr>
        <w:t>в таблице № 3</w:t>
      </w:r>
      <w:r w:rsidRPr="00396027">
        <w:rPr>
          <w:rFonts w:cs="Times New Roman"/>
          <w:sz w:val="28"/>
        </w:rPr>
        <w:t>, содержащейся в приложении к административному регламенту.</w:t>
      </w:r>
    </w:p>
    <w:p w14:paraId="71D59F7D" w14:textId="77777777" w:rsidR="008A030A" w:rsidRPr="00396027" w:rsidRDefault="008A030A" w:rsidP="008A030A">
      <w:pPr>
        <w:ind w:firstLine="709"/>
        <w:jc w:val="both"/>
        <w:rPr>
          <w:rFonts w:cs="Times New Roman"/>
          <w:sz w:val="28"/>
        </w:rPr>
      </w:pPr>
    </w:p>
    <w:p w14:paraId="2B5480B6" w14:textId="77777777" w:rsidR="008A030A" w:rsidRPr="00396027" w:rsidRDefault="008A030A" w:rsidP="008A030A">
      <w:pPr>
        <w:ind w:firstLine="709"/>
        <w:jc w:val="center"/>
        <w:rPr>
          <w:rFonts w:cs="Times New Roman"/>
          <w:b/>
          <w:sz w:val="28"/>
        </w:rPr>
      </w:pPr>
      <w:r w:rsidRPr="00396027">
        <w:rPr>
          <w:rFonts w:cs="Times New Roman"/>
          <w:b/>
          <w:sz w:val="28"/>
        </w:rPr>
        <w:t>3. Состав, последовательность и сроки выполнения административных процедур</w:t>
      </w:r>
    </w:p>
    <w:p w14:paraId="63DA9B29" w14:textId="77777777" w:rsidR="008A030A" w:rsidRPr="00396027" w:rsidRDefault="008A030A" w:rsidP="008A030A">
      <w:pPr>
        <w:ind w:firstLine="709"/>
        <w:jc w:val="center"/>
        <w:rPr>
          <w:rFonts w:cs="Times New Roman"/>
          <w:b/>
          <w:sz w:val="28"/>
        </w:rPr>
      </w:pPr>
    </w:p>
    <w:p w14:paraId="547F53F4" w14:textId="77777777" w:rsidR="008A030A" w:rsidRPr="00396027" w:rsidRDefault="008A030A" w:rsidP="008A030A">
      <w:pPr>
        <w:ind w:firstLine="709"/>
        <w:jc w:val="center"/>
        <w:rPr>
          <w:rFonts w:cs="Times New Roman"/>
          <w:sz w:val="28"/>
        </w:rPr>
      </w:pPr>
      <w:r w:rsidRPr="00396027">
        <w:rPr>
          <w:rFonts w:cs="Times New Roman"/>
          <w:sz w:val="28"/>
        </w:rPr>
        <w:t>Перечень административных процедур</w:t>
      </w:r>
    </w:p>
    <w:p w14:paraId="33C48C3C" w14:textId="77777777" w:rsidR="008A030A" w:rsidRPr="00396027" w:rsidRDefault="008A030A" w:rsidP="008A030A">
      <w:pPr>
        <w:ind w:firstLine="709"/>
        <w:jc w:val="center"/>
        <w:rPr>
          <w:rFonts w:cs="Times New Roman"/>
          <w:sz w:val="28"/>
        </w:rPr>
      </w:pPr>
    </w:p>
    <w:p w14:paraId="1644B669" w14:textId="77777777" w:rsidR="008A030A" w:rsidRPr="00396027" w:rsidRDefault="008A030A" w:rsidP="008A030A">
      <w:pPr>
        <w:ind w:firstLine="709"/>
        <w:jc w:val="both"/>
        <w:rPr>
          <w:rFonts w:cs="Times New Roman"/>
          <w:sz w:val="28"/>
        </w:rPr>
      </w:pPr>
      <w:r w:rsidRPr="00396027">
        <w:rPr>
          <w:rFonts w:cs="Times New Roman"/>
          <w:sz w:val="28"/>
        </w:rPr>
        <w:t>23. Предоставление муниципальной услуги включает в себя следующие административные процедуры:</w:t>
      </w:r>
    </w:p>
    <w:p w14:paraId="6516A11A" w14:textId="340733D5" w:rsidR="008A030A" w:rsidRPr="00396027" w:rsidRDefault="007B02B8" w:rsidP="008A030A">
      <w:pPr>
        <w:ind w:firstLine="709"/>
        <w:jc w:val="both"/>
        <w:rPr>
          <w:rFonts w:cs="Times New Roman"/>
          <w:sz w:val="28"/>
        </w:rPr>
      </w:pPr>
      <w:r w:rsidRPr="00396027">
        <w:rPr>
          <w:rFonts w:cs="Times New Roman"/>
          <w:sz w:val="28"/>
        </w:rPr>
        <w:t>23.1</w:t>
      </w:r>
      <w:r w:rsidR="008A030A" w:rsidRPr="00396027">
        <w:rPr>
          <w:rFonts w:cs="Times New Roman"/>
          <w:sz w:val="28"/>
        </w:rPr>
        <w:t xml:space="preserve"> профилирование заявителя;</w:t>
      </w:r>
    </w:p>
    <w:p w14:paraId="302F3CCF" w14:textId="121C9B2A" w:rsidR="008A030A" w:rsidRPr="00396027" w:rsidRDefault="007B02B8" w:rsidP="008A030A">
      <w:pPr>
        <w:ind w:firstLine="709"/>
        <w:jc w:val="both"/>
        <w:rPr>
          <w:rFonts w:cs="Times New Roman"/>
          <w:sz w:val="28"/>
        </w:rPr>
      </w:pPr>
      <w:r w:rsidRPr="00396027">
        <w:rPr>
          <w:rFonts w:cs="Times New Roman"/>
          <w:sz w:val="28"/>
        </w:rPr>
        <w:t>23.2</w:t>
      </w:r>
      <w:r w:rsidR="008A030A" w:rsidRPr="00396027">
        <w:rPr>
          <w:rFonts w:cs="Times New Roman"/>
          <w:sz w:val="28"/>
        </w:rPr>
        <w:t xml:space="preserve"> прием запроса и документов и (или) информации, необходимых для предоставления муниципальной услуги;</w:t>
      </w:r>
    </w:p>
    <w:p w14:paraId="1F3CAD4A" w14:textId="3F9F2BD9" w:rsidR="008A030A" w:rsidRPr="00396027" w:rsidRDefault="007B02B8" w:rsidP="008A030A">
      <w:pPr>
        <w:ind w:firstLine="709"/>
        <w:jc w:val="both"/>
        <w:rPr>
          <w:rFonts w:cs="Times New Roman"/>
          <w:sz w:val="28"/>
        </w:rPr>
      </w:pPr>
      <w:r w:rsidRPr="00396027">
        <w:rPr>
          <w:rFonts w:cs="Times New Roman"/>
          <w:sz w:val="28"/>
        </w:rPr>
        <w:t>23.3</w:t>
      </w:r>
      <w:r w:rsidR="008A030A" w:rsidRPr="00396027">
        <w:rPr>
          <w:rFonts w:cs="Times New Roman"/>
          <w:sz w:val="28"/>
        </w:rPr>
        <w:t xml:space="preserve"> межведомственное информационное взаимодействие;</w:t>
      </w:r>
    </w:p>
    <w:p w14:paraId="75D0AC6C" w14:textId="0F2BC2EB" w:rsidR="008A030A" w:rsidRPr="00396027" w:rsidRDefault="007B02B8" w:rsidP="008A030A">
      <w:pPr>
        <w:ind w:firstLine="709"/>
        <w:jc w:val="both"/>
        <w:rPr>
          <w:rFonts w:cs="Times New Roman"/>
          <w:sz w:val="28"/>
        </w:rPr>
      </w:pPr>
      <w:r w:rsidRPr="00396027">
        <w:rPr>
          <w:rFonts w:cs="Times New Roman"/>
          <w:sz w:val="28"/>
        </w:rPr>
        <w:t>23.4</w:t>
      </w:r>
      <w:r w:rsidR="008A030A" w:rsidRPr="00396027">
        <w:rPr>
          <w:rFonts w:cs="Times New Roman"/>
          <w:sz w:val="28"/>
        </w:rPr>
        <w:t xml:space="preserve"> принятие решения о предоставлении (об отказе в предоставлении) муниципальной услуги;</w:t>
      </w:r>
    </w:p>
    <w:p w14:paraId="6173A272" w14:textId="1078ECE4" w:rsidR="008A030A" w:rsidRPr="00396027" w:rsidRDefault="007B02B8" w:rsidP="008A030A">
      <w:pPr>
        <w:ind w:firstLine="709"/>
        <w:jc w:val="both"/>
        <w:rPr>
          <w:rFonts w:cs="Times New Roman"/>
          <w:sz w:val="28"/>
        </w:rPr>
      </w:pPr>
      <w:r w:rsidRPr="00396027">
        <w:rPr>
          <w:rFonts w:cs="Times New Roman"/>
          <w:sz w:val="28"/>
        </w:rPr>
        <w:t>23.5</w:t>
      </w:r>
      <w:r w:rsidR="008A030A" w:rsidRPr="00396027">
        <w:rPr>
          <w:rFonts w:cs="Times New Roman"/>
          <w:sz w:val="28"/>
        </w:rPr>
        <w:t xml:space="preserve"> предоставление результата муниципальной услуги.</w:t>
      </w:r>
    </w:p>
    <w:p w14:paraId="2C2BC8F4" w14:textId="77777777" w:rsidR="008A030A" w:rsidRPr="00396027" w:rsidRDefault="008A030A" w:rsidP="008A030A">
      <w:pPr>
        <w:ind w:firstLine="709"/>
        <w:jc w:val="both"/>
        <w:rPr>
          <w:rFonts w:cs="Times New Roman"/>
          <w:sz w:val="28"/>
        </w:rPr>
      </w:pPr>
    </w:p>
    <w:p w14:paraId="26C914CE" w14:textId="77777777" w:rsidR="008A030A" w:rsidRPr="00396027" w:rsidRDefault="008A030A" w:rsidP="008A030A">
      <w:pPr>
        <w:ind w:firstLine="709"/>
        <w:jc w:val="center"/>
        <w:rPr>
          <w:rFonts w:cs="Times New Roman"/>
          <w:sz w:val="28"/>
        </w:rPr>
      </w:pPr>
      <w:r w:rsidRPr="00396027">
        <w:rPr>
          <w:rFonts w:cs="Times New Roman"/>
          <w:sz w:val="28"/>
        </w:rPr>
        <w:t>Профилирование заявителя</w:t>
      </w:r>
    </w:p>
    <w:p w14:paraId="0B2FE65A" w14:textId="77777777" w:rsidR="008A030A" w:rsidRPr="00396027" w:rsidRDefault="008A030A" w:rsidP="008A030A">
      <w:pPr>
        <w:ind w:firstLine="709"/>
        <w:jc w:val="both"/>
        <w:rPr>
          <w:rFonts w:cs="Times New Roman"/>
          <w:sz w:val="28"/>
        </w:rPr>
      </w:pPr>
    </w:p>
    <w:p w14:paraId="47A4B10F" w14:textId="77777777" w:rsidR="008A030A" w:rsidRPr="00396027" w:rsidRDefault="008A030A" w:rsidP="008A030A">
      <w:pPr>
        <w:ind w:firstLine="709"/>
        <w:jc w:val="both"/>
        <w:rPr>
          <w:rFonts w:cs="Times New Roman"/>
          <w:sz w:val="28"/>
        </w:rPr>
      </w:pPr>
      <w:r w:rsidRPr="00396027">
        <w:rPr>
          <w:rFonts w:cs="Times New Roman"/>
          <w:sz w:val="28"/>
        </w:rPr>
        <w:t xml:space="preserve">24. Профилирование заявителя осуществляется: </w:t>
      </w:r>
    </w:p>
    <w:p w14:paraId="1429664B" w14:textId="3B7C7A46" w:rsidR="008A030A" w:rsidRPr="00396027" w:rsidRDefault="007B02B8" w:rsidP="008A030A">
      <w:pPr>
        <w:ind w:firstLine="709"/>
        <w:jc w:val="both"/>
        <w:rPr>
          <w:rFonts w:cs="Times New Roman"/>
          <w:sz w:val="28"/>
        </w:rPr>
      </w:pPr>
      <w:r w:rsidRPr="00396027">
        <w:rPr>
          <w:rFonts w:cs="Times New Roman"/>
          <w:sz w:val="28"/>
        </w:rPr>
        <w:t>24.1</w:t>
      </w:r>
      <w:r w:rsidR="008A030A" w:rsidRPr="00396027">
        <w:rPr>
          <w:rFonts w:cs="Times New Roman"/>
          <w:sz w:val="28"/>
        </w:rPr>
        <w:t xml:space="preserve"> на Региональном портале;</w:t>
      </w:r>
    </w:p>
    <w:p w14:paraId="59E40B0B" w14:textId="35246710" w:rsidR="008A030A" w:rsidRPr="00396027" w:rsidRDefault="007B02B8" w:rsidP="008A030A">
      <w:pPr>
        <w:ind w:firstLine="709"/>
        <w:jc w:val="both"/>
        <w:rPr>
          <w:rFonts w:cs="Times New Roman"/>
          <w:sz w:val="28"/>
        </w:rPr>
      </w:pPr>
      <w:r w:rsidRPr="00396027">
        <w:rPr>
          <w:rFonts w:cs="Times New Roman"/>
          <w:sz w:val="28"/>
        </w:rPr>
        <w:t>24.2</w:t>
      </w:r>
      <w:r w:rsidR="008A030A" w:rsidRPr="00396027">
        <w:rPr>
          <w:rFonts w:cs="Times New Roman"/>
          <w:sz w:val="28"/>
        </w:rPr>
        <w:t xml:space="preserve"> в администрации.</w:t>
      </w:r>
    </w:p>
    <w:p w14:paraId="1C88971D" w14:textId="77777777" w:rsidR="008A030A" w:rsidRPr="00396027" w:rsidRDefault="008A030A" w:rsidP="008A030A">
      <w:pPr>
        <w:ind w:firstLine="709"/>
        <w:jc w:val="both"/>
        <w:rPr>
          <w:rFonts w:cs="Times New Roman"/>
          <w:sz w:val="28"/>
        </w:rPr>
      </w:pPr>
      <w:r w:rsidRPr="00396027">
        <w:rPr>
          <w:rFonts w:cs="Times New Roman"/>
          <w:sz w:val="28"/>
        </w:rPr>
        <w:t xml:space="preserve">25. Идентификаторы категорий (признаков) заявителей, приведены </w:t>
      </w:r>
      <w:r w:rsidRPr="00396027">
        <w:rPr>
          <w:rFonts w:cs="Times New Roman"/>
          <w:color w:val="0000FF"/>
          <w:sz w:val="28"/>
          <w:u w:val="single"/>
        </w:rPr>
        <w:t>в таблице № 1</w:t>
      </w:r>
      <w:r w:rsidRPr="00396027">
        <w:rPr>
          <w:rFonts w:cs="Times New Roman"/>
          <w:sz w:val="28"/>
        </w:rPr>
        <w:t xml:space="preserve"> приложения к административному регламенту.</w:t>
      </w:r>
    </w:p>
    <w:p w14:paraId="3F19FF83" w14:textId="77777777" w:rsidR="008A030A" w:rsidRPr="00396027" w:rsidRDefault="008A030A" w:rsidP="008A030A">
      <w:pPr>
        <w:ind w:firstLine="709"/>
        <w:jc w:val="both"/>
        <w:rPr>
          <w:rFonts w:cs="Times New Roman"/>
          <w:sz w:val="28"/>
        </w:rPr>
      </w:pPr>
    </w:p>
    <w:p w14:paraId="636C2578" w14:textId="77777777" w:rsidR="008A030A" w:rsidRPr="00396027" w:rsidRDefault="008A030A" w:rsidP="008A030A">
      <w:pPr>
        <w:jc w:val="center"/>
        <w:rPr>
          <w:rFonts w:cs="Times New Roman"/>
          <w:sz w:val="28"/>
        </w:rPr>
      </w:pPr>
      <w:r w:rsidRPr="00396027">
        <w:rPr>
          <w:rFonts w:cs="Times New Roman"/>
          <w:sz w:val="28"/>
        </w:rPr>
        <w:t>Прием запроса и документов и (или) информации, необходимых для предоставления муниципальной услуги</w:t>
      </w:r>
    </w:p>
    <w:p w14:paraId="46E6677A" w14:textId="77777777" w:rsidR="008A030A" w:rsidRPr="00396027" w:rsidRDefault="008A030A" w:rsidP="008A030A">
      <w:pPr>
        <w:jc w:val="center"/>
        <w:rPr>
          <w:rFonts w:cs="Times New Roman"/>
          <w:sz w:val="28"/>
        </w:rPr>
      </w:pPr>
    </w:p>
    <w:p w14:paraId="101C88F7" w14:textId="5092A5B5" w:rsidR="008A030A" w:rsidRPr="00396027" w:rsidRDefault="008A030A" w:rsidP="008A030A">
      <w:pPr>
        <w:ind w:firstLine="709"/>
        <w:jc w:val="both"/>
        <w:rPr>
          <w:rFonts w:cs="Times New Roman"/>
          <w:sz w:val="28"/>
        </w:rPr>
      </w:pPr>
      <w:r w:rsidRPr="00396027">
        <w:rPr>
          <w:rFonts w:cs="Times New Roman"/>
          <w:sz w:val="28"/>
        </w:rPr>
        <w:t xml:space="preserve">26. Состав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w:t>
      </w:r>
      <w:r w:rsidRPr="00396027">
        <w:rPr>
          <w:rFonts w:cs="Times New Roman"/>
          <w:color w:val="0000FF"/>
          <w:sz w:val="28"/>
          <w:u w:val="single"/>
        </w:rPr>
        <w:t>в приложении</w:t>
      </w:r>
      <w:r w:rsidR="007B02B8" w:rsidRPr="00396027">
        <w:rPr>
          <w:rFonts w:cs="Times New Roman"/>
          <w:color w:val="0000FF"/>
          <w:sz w:val="28"/>
          <w:u w:val="single"/>
        </w:rPr>
        <w:t xml:space="preserve"> 1</w:t>
      </w:r>
      <w:r w:rsidRPr="00396027">
        <w:rPr>
          <w:rFonts w:cs="Times New Roman"/>
          <w:color w:val="0000FF"/>
          <w:sz w:val="28"/>
          <w:u w:val="single"/>
        </w:rPr>
        <w:t xml:space="preserve"> к административному регламенту</w:t>
      </w:r>
      <w:r w:rsidRPr="00396027">
        <w:rPr>
          <w:rFonts w:cs="Times New Roman"/>
          <w:sz w:val="28"/>
        </w:rPr>
        <w:t>.</w:t>
      </w:r>
    </w:p>
    <w:p w14:paraId="31BF36CF" w14:textId="77777777" w:rsidR="008A030A" w:rsidRPr="00396027" w:rsidRDefault="008A030A" w:rsidP="008A030A">
      <w:pPr>
        <w:ind w:firstLine="709"/>
        <w:jc w:val="both"/>
        <w:rPr>
          <w:rFonts w:cs="Times New Roman"/>
          <w:sz w:val="28"/>
        </w:rPr>
      </w:pPr>
      <w:r w:rsidRPr="00396027">
        <w:rPr>
          <w:rFonts w:cs="Times New Roman"/>
          <w:sz w:val="28"/>
        </w:rPr>
        <w:t>27. Способами установления личности заявителя являются:</w:t>
      </w:r>
    </w:p>
    <w:p w14:paraId="0FA67D31" w14:textId="22CCA6BD" w:rsidR="008A030A" w:rsidRPr="00396027" w:rsidRDefault="00A071E0" w:rsidP="008A030A">
      <w:pPr>
        <w:ind w:firstLine="709"/>
        <w:jc w:val="both"/>
        <w:rPr>
          <w:rFonts w:cs="Times New Roman"/>
          <w:sz w:val="28"/>
        </w:rPr>
      </w:pPr>
      <w:r w:rsidRPr="00396027">
        <w:rPr>
          <w:rFonts w:cs="Times New Roman"/>
          <w:sz w:val="28"/>
        </w:rPr>
        <w:t>27.1</w:t>
      </w:r>
      <w:r w:rsidR="008A030A" w:rsidRPr="00396027">
        <w:rPr>
          <w:rFonts w:cs="Times New Roman"/>
          <w:sz w:val="28"/>
        </w:rPr>
        <w:t xml:space="preserve"> </w:t>
      </w:r>
      <w:r w:rsidRPr="00396027">
        <w:rPr>
          <w:rFonts w:cs="Times New Roman"/>
          <w:sz w:val="28"/>
        </w:rPr>
        <w:t>в администрации</w:t>
      </w:r>
      <w:r w:rsidR="008A030A" w:rsidRPr="00396027">
        <w:rPr>
          <w:rFonts w:cs="Times New Roman"/>
          <w:sz w:val="28"/>
        </w:rPr>
        <w:t xml:space="preserve"> - паспорт или иной документ, удостоверяющий личность (оригинал);</w:t>
      </w:r>
    </w:p>
    <w:p w14:paraId="011D7A0D" w14:textId="0D02334A" w:rsidR="008A030A" w:rsidRPr="00396027" w:rsidRDefault="00A071E0" w:rsidP="008A030A">
      <w:pPr>
        <w:ind w:firstLine="709"/>
        <w:jc w:val="both"/>
        <w:rPr>
          <w:rFonts w:cs="Times New Roman"/>
          <w:sz w:val="28"/>
        </w:rPr>
      </w:pPr>
      <w:r w:rsidRPr="00396027">
        <w:rPr>
          <w:rFonts w:cs="Times New Roman"/>
          <w:sz w:val="28"/>
        </w:rPr>
        <w:t>27.2</w:t>
      </w:r>
      <w:r w:rsidR="008A030A" w:rsidRPr="00396027">
        <w:rPr>
          <w:rFonts w:cs="Times New Roman"/>
          <w:sz w:val="28"/>
        </w:rPr>
        <w:t xml:space="preserve"> посредством </w:t>
      </w:r>
      <w:r w:rsidRPr="00396027">
        <w:rPr>
          <w:rFonts w:cs="Times New Roman"/>
          <w:sz w:val="28"/>
        </w:rPr>
        <w:t>Регионального</w:t>
      </w:r>
      <w:r w:rsidR="008A030A" w:rsidRPr="00396027">
        <w:rPr>
          <w:rFonts w:cs="Times New Roman"/>
          <w:sz w:val="28"/>
        </w:rPr>
        <w:t xml:space="preserve">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2DFEF81" w14:textId="77777777" w:rsidR="008A030A" w:rsidRPr="00396027" w:rsidRDefault="008A030A" w:rsidP="008A030A">
      <w:pPr>
        <w:ind w:firstLine="709"/>
        <w:jc w:val="both"/>
        <w:rPr>
          <w:rFonts w:cs="Times New Roman"/>
          <w:sz w:val="28"/>
        </w:rPr>
      </w:pPr>
      <w:r w:rsidRPr="00396027">
        <w:rPr>
          <w:rFonts w:cs="Times New Roman"/>
          <w:sz w:val="28"/>
        </w:rPr>
        <w:t>28. Основания для отказа в приеме запроса и документов отсутствуют.</w:t>
      </w:r>
    </w:p>
    <w:p w14:paraId="43F41D34" w14:textId="77777777" w:rsidR="008A030A" w:rsidRPr="00396027" w:rsidRDefault="008A030A" w:rsidP="008A030A">
      <w:pPr>
        <w:ind w:firstLine="709"/>
        <w:jc w:val="both"/>
        <w:rPr>
          <w:rFonts w:cs="Times New Roman"/>
          <w:sz w:val="28"/>
        </w:rPr>
      </w:pPr>
      <w:r w:rsidRPr="00396027">
        <w:rPr>
          <w:rFonts w:cs="Times New Roman"/>
          <w:sz w:val="28"/>
        </w:rPr>
        <w:t xml:space="preserve">29.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не предусмотрена. </w:t>
      </w:r>
    </w:p>
    <w:p w14:paraId="07112411" w14:textId="2876600C" w:rsidR="008A030A" w:rsidRPr="00396027" w:rsidRDefault="008A030A" w:rsidP="008A030A">
      <w:pPr>
        <w:ind w:firstLine="709"/>
        <w:jc w:val="both"/>
        <w:rPr>
          <w:rFonts w:cs="Times New Roman"/>
          <w:sz w:val="28"/>
        </w:rPr>
      </w:pPr>
      <w:r w:rsidRPr="00396027">
        <w:rPr>
          <w:rFonts w:cs="Times New Roman"/>
          <w:sz w:val="28"/>
        </w:rPr>
        <w:t>30. Запрос и документы и (или) информация, необходимые для предоставления муниципальной услуги, при личном обращении в администрацию подлежат регистрации в течение 1 рабочего дня.</w:t>
      </w:r>
    </w:p>
    <w:p w14:paraId="37A1614A" w14:textId="77777777" w:rsidR="008A030A" w:rsidRPr="00396027" w:rsidRDefault="008A030A" w:rsidP="008A030A">
      <w:pPr>
        <w:ind w:firstLine="709"/>
        <w:jc w:val="both"/>
        <w:rPr>
          <w:rFonts w:cs="Times New Roman"/>
          <w:sz w:val="28"/>
        </w:rPr>
      </w:pPr>
      <w:r w:rsidRPr="00396027">
        <w:rPr>
          <w:rFonts w:cs="Times New Roman"/>
          <w:sz w:val="28"/>
        </w:rPr>
        <w:t>Запрос и документы и (или) информация, необходимые для предоставления муниципальной услуги, поступившие в виде электронного документа, подлежит обязательной регистрации не позднее одного рабочего дня, следующего за днем его поступления в администрацию.</w:t>
      </w:r>
    </w:p>
    <w:p w14:paraId="451E27CD" w14:textId="77777777" w:rsidR="008A030A" w:rsidRPr="00396027" w:rsidRDefault="008A030A" w:rsidP="008A030A">
      <w:pPr>
        <w:ind w:firstLine="709"/>
        <w:jc w:val="both"/>
        <w:rPr>
          <w:rFonts w:cs="Times New Roman"/>
          <w:sz w:val="28"/>
        </w:rPr>
      </w:pPr>
    </w:p>
    <w:p w14:paraId="30E9CE19" w14:textId="77777777" w:rsidR="008A030A" w:rsidRPr="00396027" w:rsidRDefault="008A030A" w:rsidP="008A030A">
      <w:pPr>
        <w:ind w:firstLine="709"/>
        <w:jc w:val="center"/>
        <w:rPr>
          <w:rFonts w:cs="Times New Roman"/>
          <w:sz w:val="28"/>
        </w:rPr>
      </w:pPr>
      <w:r w:rsidRPr="00396027">
        <w:rPr>
          <w:rFonts w:cs="Times New Roman"/>
          <w:sz w:val="28"/>
        </w:rPr>
        <w:t>Межведомственное информационное взаимодействие</w:t>
      </w:r>
    </w:p>
    <w:p w14:paraId="14945AC5" w14:textId="77777777" w:rsidR="008A030A" w:rsidRPr="00396027" w:rsidRDefault="008A030A" w:rsidP="008A030A">
      <w:pPr>
        <w:ind w:firstLine="709"/>
        <w:jc w:val="both"/>
        <w:rPr>
          <w:rFonts w:cs="Times New Roman"/>
          <w:sz w:val="28"/>
        </w:rPr>
      </w:pPr>
    </w:p>
    <w:p w14:paraId="1A6AE833" w14:textId="77777777" w:rsidR="008A030A" w:rsidRPr="00396027" w:rsidRDefault="008A030A" w:rsidP="00A071E0">
      <w:pPr>
        <w:widowControl w:val="0"/>
        <w:tabs>
          <w:tab w:val="left" w:pos="1276"/>
        </w:tabs>
        <w:ind w:firstLine="709"/>
        <w:jc w:val="both"/>
        <w:rPr>
          <w:rFonts w:cs="Times New Roman"/>
          <w:sz w:val="28"/>
        </w:rPr>
      </w:pPr>
      <w:r w:rsidRPr="00396027">
        <w:rPr>
          <w:rFonts w:cs="Times New Roman"/>
          <w:sz w:val="28"/>
        </w:rPr>
        <w:t>31. Для получения муниципальной услуги администрация в течение 2 рабочих дней со дня подачи гражданином запроса и документов и (или) информации, необходимых для предоставления муниципальной услуги, направляет следующие межведомственные информационные запросы:</w:t>
      </w:r>
    </w:p>
    <w:p w14:paraId="125A9B96" w14:textId="754E1A23" w:rsidR="008A030A" w:rsidRPr="00396027" w:rsidRDefault="00A071E0" w:rsidP="00A071E0">
      <w:pPr>
        <w:tabs>
          <w:tab w:val="left" w:pos="1021"/>
        </w:tabs>
        <w:ind w:firstLine="709"/>
        <w:jc w:val="both"/>
        <w:rPr>
          <w:rFonts w:cs="Times New Roman"/>
          <w:sz w:val="28"/>
        </w:rPr>
      </w:pPr>
      <w:r w:rsidRPr="00396027">
        <w:rPr>
          <w:rFonts w:cs="Times New Roman"/>
          <w:sz w:val="28"/>
        </w:rPr>
        <w:t xml:space="preserve">31.1 </w:t>
      </w:r>
      <w:r w:rsidR="008A030A" w:rsidRPr="00396027">
        <w:rPr>
          <w:rFonts w:cs="Times New Roman"/>
          <w:sz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(расширенная)», «Проверка действительности регистрации граждан Российской Федерации по месту жительства», «Проверка действительности регистрации граждан Российской Федерации по месту пребывания». Указанный информационный запрос направляется в «Министерство внутренних дел Российской Федерации»;</w:t>
      </w:r>
    </w:p>
    <w:p w14:paraId="7F070CC5" w14:textId="77777777" w:rsidR="00A071E0" w:rsidRPr="00396027" w:rsidRDefault="00A071E0" w:rsidP="00A071E0">
      <w:pPr>
        <w:tabs>
          <w:tab w:val="left" w:pos="1021"/>
        </w:tabs>
        <w:ind w:firstLine="709"/>
        <w:jc w:val="both"/>
        <w:rPr>
          <w:rFonts w:cs="Times New Roman"/>
          <w:sz w:val="28"/>
        </w:rPr>
      </w:pPr>
      <w:r w:rsidRPr="00396027">
        <w:rPr>
          <w:rFonts w:cs="Times New Roman"/>
          <w:sz w:val="28"/>
        </w:rPr>
        <w:t xml:space="preserve">31.2 </w:t>
      </w:r>
      <w:r w:rsidR="008A030A" w:rsidRPr="00396027">
        <w:rPr>
          <w:rFonts w:cs="Times New Roman"/>
          <w:sz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14:paraId="22A1831D" w14:textId="4C81CFDC" w:rsidR="008A030A" w:rsidRPr="00396027" w:rsidRDefault="00A071E0" w:rsidP="00A071E0">
      <w:pPr>
        <w:tabs>
          <w:tab w:val="left" w:pos="1021"/>
        </w:tabs>
        <w:ind w:firstLine="709"/>
        <w:jc w:val="both"/>
        <w:rPr>
          <w:rFonts w:cs="Times New Roman"/>
          <w:sz w:val="28"/>
        </w:rPr>
      </w:pPr>
      <w:r w:rsidRPr="00396027">
        <w:rPr>
          <w:rFonts w:cs="Times New Roman"/>
          <w:sz w:val="28"/>
        </w:rPr>
        <w:t xml:space="preserve">31.3 </w:t>
      </w:r>
      <w:r w:rsidR="008A030A" w:rsidRPr="00396027">
        <w:rPr>
          <w:rFonts w:cs="Times New Roman"/>
          <w:sz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«Согласие органов опеки и попечительства на вступление в брак при отсутствии согласия законных представителей». Указанный информационный запрос направляется в «Министерство труда и социальной защиты Тульской области» (для заявителей, не достигших возраста 16 лет).</w:t>
      </w:r>
    </w:p>
    <w:p w14:paraId="292FA7A8" w14:textId="77777777" w:rsidR="008A030A" w:rsidRPr="00396027" w:rsidRDefault="008A030A" w:rsidP="008A030A">
      <w:pPr>
        <w:widowControl w:val="0"/>
        <w:tabs>
          <w:tab w:val="left" w:pos="1021"/>
        </w:tabs>
        <w:ind w:firstLine="709"/>
        <w:jc w:val="center"/>
        <w:rPr>
          <w:rFonts w:cs="Times New Roman"/>
          <w:sz w:val="28"/>
        </w:rPr>
      </w:pPr>
    </w:p>
    <w:p w14:paraId="243FB3BF" w14:textId="77777777" w:rsidR="008A030A" w:rsidRPr="00396027" w:rsidRDefault="008A030A" w:rsidP="008A030A">
      <w:pPr>
        <w:widowControl w:val="0"/>
        <w:tabs>
          <w:tab w:val="left" w:pos="1021"/>
        </w:tabs>
        <w:ind w:firstLine="709"/>
        <w:jc w:val="center"/>
        <w:rPr>
          <w:rFonts w:cs="Times New Roman"/>
          <w:sz w:val="28"/>
        </w:rPr>
      </w:pPr>
      <w:r w:rsidRPr="00396027">
        <w:rPr>
          <w:rFonts w:cs="Times New Roman"/>
          <w:sz w:val="28"/>
        </w:rPr>
        <w:t>Приостановление предоставления муниципальной услуги</w:t>
      </w:r>
    </w:p>
    <w:p w14:paraId="3ADF6673" w14:textId="77777777" w:rsidR="008A030A" w:rsidRPr="00396027" w:rsidRDefault="008A030A" w:rsidP="008A030A">
      <w:pPr>
        <w:widowControl w:val="0"/>
        <w:tabs>
          <w:tab w:val="left" w:pos="1021"/>
        </w:tabs>
        <w:ind w:firstLine="709"/>
        <w:jc w:val="center"/>
        <w:rPr>
          <w:rFonts w:cs="Times New Roman"/>
          <w:sz w:val="28"/>
        </w:rPr>
      </w:pPr>
    </w:p>
    <w:p w14:paraId="276A2F3B" w14:textId="77777777" w:rsidR="008A030A" w:rsidRPr="00396027" w:rsidRDefault="008A030A" w:rsidP="008A030A">
      <w:pPr>
        <w:widowControl w:val="0"/>
        <w:ind w:firstLine="709"/>
        <w:jc w:val="both"/>
        <w:rPr>
          <w:rFonts w:cs="Times New Roman"/>
          <w:sz w:val="28"/>
        </w:rPr>
      </w:pPr>
      <w:r w:rsidRPr="00396027">
        <w:rPr>
          <w:rFonts w:cs="Times New Roman"/>
          <w:sz w:val="28"/>
        </w:rPr>
        <w:t xml:space="preserve">32. Основания для приостановления предоставления муниципальной услуги отсутствуют. </w:t>
      </w:r>
    </w:p>
    <w:p w14:paraId="2FA2C207" w14:textId="77777777" w:rsidR="008A030A" w:rsidRPr="00396027" w:rsidRDefault="008A030A" w:rsidP="008A030A">
      <w:pPr>
        <w:ind w:firstLine="709"/>
        <w:jc w:val="center"/>
        <w:rPr>
          <w:rFonts w:cs="Times New Roman"/>
          <w:sz w:val="28"/>
        </w:rPr>
      </w:pPr>
    </w:p>
    <w:p w14:paraId="11FA46FC" w14:textId="77777777" w:rsidR="008A030A" w:rsidRPr="00396027" w:rsidRDefault="008A030A" w:rsidP="008A030A">
      <w:pPr>
        <w:ind w:firstLine="709"/>
        <w:jc w:val="center"/>
        <w:rPr>
          <w:rFonts w:cs="Times New Roman"/>
          <w:sz w:val="28"/>
        </w:rPr>
      </w:pPr>
      <w:r w:rsidRPr="00396027">
        <w:rPr>
          <w:rFonts w:cs="Times New Roman"/>
          <w:sz w:val="28"/>
        </w:rPr>
        <w:t>Принятие решения о предоставлении (об отказе в предоставлении) муниципальной услуги</w:t>
      </w:r>
    </w:p>
    <w:p w14:paraId="4981ED1D" w14:textId="77777777" w:rsidR="008A030A" w:rsidRPr="00396027" w:rsidRDefault="008A030A" w:rsidP="008A030A">
      <w:pPr>
        <w:ind w:firstLine="709"/>
        <w:jc w:val="center"/>
        <w:rPr>
          <w:rFonts w:cs="Times New Roman"/>
          <w:sz w:val="28"/>
        </w:rPr>
      </w:pPr>
    </w:p>
    <w:p w14:paraId="18725AE3" w14:textId="77777777" w:rsidR="008A030A" w:rsidRPr="00396027" w:rsidRDefault="008A030A" w:rsidP="008A030A">
      <w:pPr>
        <w:ind w:firstLine="709"/>
        <w:jc w:val="both"/>
        <w:rPr>
          <w:rFonts w:cs="Times New Roman"/>
          <w:sz w:val="28"/>
        </w:rPr>
      </w:pPr>
      <w:r w:rsidRPr="00396027">
        <w:rPr>
          <w:rFonts w:cs="Times New Roman"/>
          <w:sz w:val="28"/>
        </w:rPr>
        <w:t xml:space="preserve">33. Основаниями для отказа в предоставлении муниципальной услуги приведены </w:t>
      </w:r>
      <w:r w:rsidRPr="00396027">
        <w:rPr>
          <w:rFonts w:cs="Times New Roman"/>
          <w:color w:val="0000FF"/>
          <w:sz w:val="28"/>
          <w:u w:val="single"/>
        </w:rPr>
        <w:t>в таблице № 3</w:t>
      </w:r>
      <w:r w:rsidRPr="00396027">
        <w:rPr>
          <w:rFonts w:cs="Times New Roman"/>
          <w:sz w:val="28"/>
        </w:rPr>
        <w:t xml:space="preserve"> приложения к административному регламенту </w:t>
      </w:r>
    </w:p>
    <w:p w14:paraId="761578C6" w14:textId="77777777" w:rsidR="008A030A" w:rsidRPr="00396027" w:rsidRDefault="008A030A" w:rsidP="008A030A">
      <w:pPr>
        <w:ind w:firstLine="709"/>
        <w:jc w:val="both"/>
        <w:rPr>
          <w:rFonts w:cs="Times New Roman"/>
          <w:sz w:val="28"/>
        </w:rPr>
      </w:pPr>
      <w:r w:rsidRPr="00396027">
        <w:rPr>
          <w:rFonts w:cs="Times New Roman"/>
          <w:sz w:val="28"/>
        </w:rPr>
        <w:t>34. Срок принятия решения о предоставлении (об отказе в предоставлении) муниципальной услуги, исчисляется с даты получения администрацией всех сведений, необходимых для принятия решения, и составляет 1 рабочий день.</w:t>
      </w:r>
    </w:p>
    <w:p w14:paraId="30C73A9E" w14:textId="77777777" w:rsidR="008A030A" w:rsidRPr="00396027" w:rsidRDefault="008A030A" w:rsidP="008A030A">
      <w:pPr>
        <w:ind w:firstLine="709"/>
        <w:jc w:val="both"/>
        <w:rPr>
          <w:rFonts w:cs="Times New Roman"/>
          <w:sz w:val="28"/>
        </w:rPr>
      </w:pPr>
    </w:p>
    <w:p w14:paraId="66208E72" w14:textId="77777777" w:rsidR="008A030A" w:rsidRPr="00396027" w:rsidRDefault="008A030A" w:rsidP="008A030A">
      <w:pPr>
        <w:ind w:firstLine="709"/>
        <w:jc w:val="center"/>
        <w:rPr>
          <w:rFonts w:cs="Times New Roman"/>
          <w:sz w:val="28"/>
        </w:rPr>
      </w:pPr>
      <w:r w:rsidRPr="00396027">
        <w:rPr>
          <w:rFonts w:cs="Times New Roman"/>
          <w:sz w:val="28"/>
        </w:rPr>
        <w:t>Предоставление результата муниципальной услуги</w:t>
      </w:r>
    </w:p>
    <w:p w14:paraId="0A059D75" w14:textId="77777777" w:rsidR="008A030A" w:rsidRPr="00396027" w:rsidRDefault="008A030A" w:rsidP="008A030A">
      <w:pPr>
        <w:ind w:firstLine="709"/>
        <w:jc w:val="center"/>
        <w:rPr>
          <w:rFonts w:cs="Times New Roman"/>
          <w:sz w:val="28"/>
        </w:rPr>
      </w:pPr>
    </w:p>
    <w:p w14:paraId="14765684" w14:textId="77777777" w:rsidR="008A030A" w:rsidRPr="00396027" w:rsidRDefault="008A030A" w:rsidP="008A030A">
      <w:pPr>
        <w:ind w:firstLine="709"/>
        <w:jc w:val="both"/>
        <w:rPr>
          <w:rFonts w:cs="Times New Roman"/>
          <w:sz w:val="28"/>
        </w:rPr>
      </w:pPr>
      <w:r w:rsidRPr="00396027">
        <w:rPr>
          <w:rFonts w:cs="Times New Roman"/>
          <w:sz w:val="28"/>
        </w:rPr>
        <w:t>35. Результат предоставления муниципальной услуги может быть получен:</w:t>
      </w:r>
    </w:p>
    <w:p w14:paraId="1AE1C499" w14:textId="4C2292FB" w:rsidR="008A030A" w:rsidRPr="00396027" w:rsidRDefault="00A071E0" w:rsidP="008A030A">
      <w:pPr>
        <w:ind w:firstLine="709"/>
        <w:jc w:val="both"/>
        <w:rPr>
          <w:rFonts w:cs="Times New Roman"/>
          <w:sz w:val="28"/>
        </w:rPr>
      </w:pPr>
      <w:r w:rsidRPr="00396027">
        <w:rPr>
          <w:rFonts w:cs="Times New Roman"/>
          <w:sz w:val="28"/>
        </w:rPr>
        <w:t xml:space="preserve">35. 1 </w:t>
      </w:r>
      <w:r w:rsidR="008A030A" w:rsidRPr="00396027">
        <w:rPr>
          <w:rFonts w:cs="Times New Roman"/>
          <w:sz w:val="28"/>
        </w:rPr>
        <w:t xml:space="preserve">в </w:t>
      </w:r>
      <w:r w:rsidRPr="00396027">
        <w:rPr>
          <w:rFonts w:cs="Times New Roman"/>
          <w:sz w:val="28"/>
        </w:rPr>
        <w:t xml:space="preserve">администрации </w:t>
      </w:r>
      <w:r w:rsidR="008A030A" w:rsidRPr="00396027">
        <w:rPr>
          <w:rFonts w:cs="Times New Roman"/>
          <w:sz w:val="28"/>
        </w:rPr>
        <w:t>- в виде документа на бумажном носителе;</w:t>
      </w:r>
    </w:p>
    <w:p w14:paraId="623FCF5D" w14:textId="3543719F" w:rsidR="008A030A" w:rsidRPr="00396027" w:rsidRDefault="00A071E0" w:rsidP="008A030A">
      <w:pPr>
        <w:ind w:firstLine="709"/>
        <w:jc w:val="both"/>
        <w:rPr>
          <w:rFonts w:cs="Times New Roman"/>
          <w:sz w:val="28"/>
        </w:rPr>
      </w:pPr>
      <w:r w:rsidRPr="00396027">
        <w:rPr>
          <w:rFonts w:cs="Times New Roman"/>
          <w:sz w:val="28"/>
        </w:rPr>
        <w:t xml:space="preserve">35. 2 </w:t>
      </w:r>
      <w:r w:rsidR="008A030A" w:rsidRPr="00396027">
        <w:rPr>
          <w:rFonts w:cs="Times New Roman"/>
          <w:sz w:val="28"/>
        </w:rPr>
        <w:t xml:space="preserve">в личном кабинете на </w:t>
      </w:r>
      <w:r w:rsidRPr="00396027">
        <w:rPr>
          <w:rFonts w:cs="Times New Roman"/>
          <w:sz w:val="28"/>
        </w:rPr>
        <w:t>Региональном</w:t>
      </w:r>
      <w:r w:rsidR="008A030A" w:rsidRPr="00396027">
        <w:rPr>
          <w:rFonts w:cs="Times New Roman"/>
          <w:sz w:val="28"/>
        </w:rPr>
        <w:t xml:space="preserve"> портале -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4502FBF3" w14:textId="77777777" w:rsidR="008A030A" w:rsidRPr="00396027" w:rsidRDefault="008A030A" w:rsidP="008A030A">
      <w:pPr>
        <w:ind w:firstLine="709"/>
        <w:jc w:val="both"/>
        <w:rPr>
          <w:rFonts w:cs="Times New Roman"/>
          <w:sz w:val="28"/>
        </w:rPr>
      </w:pPr>
      <w:r w:rsidRPr="00396027">
        <w:rPr>
          <w:rFonts w:cs="Times New Roman"/>
          <w:sz w:val="28"/>
        </w:rPr>
        <w:t>36. Срок предоставления заявителю результата муниципальной услуги независимо от способа предоставления результата муниципальной услуги исчисляется со дня принятия решения о предоставлении муниципальной услуги и составляет 1 рабочий день.</w:t>
      </w:r>
    </w:p>
    <w:p w14:paraId="1E8878F7" w14:textId="776A9FD9" w:rsidR="008A030A" w:rsidRPr="00396027" w:rsidRDefault="008A030A" w:rsidP="008A030A">
      <w:pPr>
        <w:ind w:firstLine="709"/>
        <w:jc w:val="both"/>
        <w:rPr>
          <w:rFonts w:cs="Times New Roman"/>
          <w:sz w:val="28"/>
        </w:rPr>
      </w:pPr>
      <w:r w:rsidRPr="00396027">
        <w:rPr>
          <w:rFonts w:cs="Times New Roman"/>
          <w:sz w:val="28"/>
        </w:rPr>
        <w:t>37. Результат муниципальной услуги предоставляется по выбору заявителя независимо от его места жительства или места пребывания при обращении за оказанием муниципальной услуги посредством Регионального портала.</w:t>
      </w:r>
    </w:p>
    <w:p w14:paraId="74954D7B" w14:textId="77777777" w:rsidR="008A030A" w:rsidRPr="00396027" w:rsidRDefault="008A030A" w:rsidP="008A030A">
      <w:pPr>
        <w:ind w:firstLine="709"/>
        <w:jc w:val="both"/>
        <w:rPr>
          <w:rFonts w:cs="Times New Roman"/>
          <w:sz w:val="28"/>
        </w:rPr>
      </w:pPr>
    </w:p>
    <w:p w14:paraId="1ECA58E7" w14:textId="2BE6DC56" w:rsidR="008A030A" w:rsidRPr="00396027" w:rsidRDefault="008A030A" w:rsidP="008A030A">
      <w:pPr>
        <w:spacing w:before="238"/>
        <w:ind w:firstLine="539"/>
        <w:jc w:val="center"/>
        <w:rPr>
          <w:rFonts w:cs="Times New Roman"/>
          <w:sz w:val="28"/>
        </w:rPr>
      </w:pPr>
      <w:r w:rsidRPr="00396027">
        <w:rPr>
          <w:rFonts w:cs="Times New Roman"/>
          <w:sz w:val="28"/>
        </w:rPr>
        <w:t>4. Способы информирования заявителя об изменении статуса рассмотрения запроса о пред</w:t>
      </w:r>
      <w:r w:rsidR="00E57D01" w:rsidRPr="00396027">
        <w:rPr>
          <w:rFonts w:cs="Times New Roman"/>
          <w:sz w:val="28"/>
        </w:rPr>
        <w:t>оставлении муниципальной услуги</w:t>
      </w:r>
      <w:r w:rsidRPr="00396027">
        <w:rPr>
          <w:rFonts w:cs="Times New Roman"/>
          <w:sz w:val="28"/>
        </w:rPr>
        <w:t xml:space="preserve"> </w:t>
      </w:r>
    </w:p>
    <w:p w14:paraId="53C15B13" w14:textId="77777777" w:rsidR="008A030A" w:rsidRPr="00396027" w:rsidRDefault="008A030A" w:rsidP="008A030A">
      <w:pPr>
        <w:spacing w:before="238"/>
        <w:ind w:firstLine="539"/>
        <w:rPr>
          <w:rFonts w:cs="Times New Roman"/>
          <w:sz w:val="24"/>
        </w:rPr>
      </w:pPr>
    </w:p>
    <w:p w14:paraId="3BCFDAD8" w14:textId="4DE8A701" w:rsidR="008A030A" w:rsidRPr="00396027" w:rsidRDefault="008A030A" w:rsidP="008A030A">
      <w:pPr>
        <w:spacing w:before="238"/>
        <w:ind w:firstLine="539"/>
        <w:rPr>
          <w:rFonts w:cs="Times New Roman"/>
        </w:rPr>
      </w:pPr>
      <w:r w:rsidRPr="00396027">
        <w:rPr>
          <w:rFonts w:cs="Times New Roman"/>
          <w:sz w:val="28"/>
        </w:rPr>
        <w:t xml:space="preserve">38. В личном кабинете заявителя на Едином портале размещаются статусы о ходе предоставления </w:t>
      </w:r>
      <w:r w:rsidR="00E57D01" w:rsidRPr="00396027">
        <w:rPr>
          <w:rFonts w:cs="Times New Roman"/>
          <w:sz w:val="28"/>
        </w:rPr>
        <w:t>муниципальной услуги</w:t>
      </w:r>
      <w:r w:rsidRPr="00396027">
        <w:rPr>
          <w:rFonts w:cs="Times New Roman"/>
          <w:sz w:val="28"/>
        </w:rPr>
        <w:t xml:space="preserve"> и результат оказания </w:t>
      </w:r>
      <w:r w:rsidR="00E57D01" w:rsidRPr="00396027">
        <w:rPr>
          <w:rFonts w:cs="Times New Roman"/>
          <w:sz w:val="28"/>
        </w:rPr>
        <w:t>муниципальной услуги</w:t>
      </w:r>
      <w:r w:rsidRPr="00396027">
        <w:rPr>
          <w:rFonts w:cs="Times New Roman"/>
          <w:sz w:val="28"/>
        </w:rPr>
        <w:t xml:space="preserve"> вне зависимости от способа обращения заявителя за предоставлением муниципальной услуги.</w:t>
      </w:r>
    </w:p>
    <w:p w14:paraId="57DB08F2" w14:textId="77777777" w:rsidR="008A030A" w:rsidRPr="00396027" w:rsidRDefault="008A030A" w:rsidP="008A030A">
      <w:pPr>
        <w:ind w:firstLine="709"/>
        <w:jc w:val="center"/>
        <w:rPr>
          <w:rFonts w:cs="Times New Roman"/>
          <w:sz w:val="28"/>
        </w:rPr>
      </w:pPr>
    </w:p>
    <w:p w14:paraId="4723BA4F" w14:textId="77777777" w:rsidR="0096603A" w:rsidRPr="00396027" w:rsidRDefault="0096603A">
      <w:pPr>
        <w:spacing w:line="264" w:lineRule="auto"/>
        <w:ind w:firstLine="709"/>
        <w:jc w:val="right"/>
        <w:outlineLvl w:val="1"/>
        <w:rPr>
          <w:rFonts w:eastAsia="Times New Roman" w:cs="Times New Roman"/>
          <w:sz w:val="28"/>
          <w:lang w:eastAsia="ru-RU" w:bidi="ar-SA"/>
        </w:rPr>
      </w:pPr>
    </w:p>
    <w:p w14:paraId="40AF36DA" w14:textId="77777777" w:rsidR="0096603A" w:rsidRPr="00396027" w:rsidRDefault="0096603A">
      <w:pPr>
        <w:spacing w:line="264" w:lineRule="auto"/>
        <w:ind w:firstLine="709"/>
        <w:jc w:val="right"/>
        <w:outlineLvl w:val="1"/>
        <w:rPr>
          <w:rFonts w:eastAsia="Times New Roman" w:cs="Times New Roman"/>
          <w:sz w:val="28"/>
          <w:lang w:eastAsia="ru-RU" w:bidi="ar-SA"/>
        </w:rPr>
      </w:pPr>
    </w:p>
    <w:p w14:paraId="1CD80DFB" w14:textId="77777777" w:rsidR="0096603A" w:rsidRPr="00396027" w:rsidRDefault="0096603A">
      <w:pPr>
        <w:spacing w:line="264" w:lineRule="auto"/>
        <w:ind w:firstLine="709"/>
        <w:jc w:val="right"/>
        <w:outlineLvl w:val="1"/>
        <w:rPr>
          <w:rFonts w:eastAsia="Times New Roman" w:cs="Times New Roman"/>
          <w:sz w:val="28"/>
          <w:lang w:eastAsia="ru-RU" w:bidi="ar-SA"/>
        </w:rPr>
      </w:pPr>
    </w:p>
    <w:tbl>
      <w:tblPr>
        <w:tblW w:w="9571" w:type="dxa"/>
        <w:tblLayout w:type="fixed"/>
        <w:tblLook w:val="04A0" w:firstRow="1" w:lastRow="0" w:firstColumn="1" w:lastColumn="0" w:noHBand="0" w:noVBand="1"/>
      </w:tblPr>
      <w:tblGrid>
        <w:gridCol w:w="4785"/>
        <w:gridCol w:w="4786"/>
      </w:tblGrid>
      <w:tr w:rsidR="0096603A" w:rsidRPr="00396027" w14:paraId="5F519876" w14:textId="77777777">
        <w:tc>
          <w:tcPr>
            <w:tcW w:w="4785" w:type="dxa"/>
            <w:shd w:val="clear" w:color="auto" w:fill="auto"/>
          </w:tcPr>
          <w:tbl>
            <w:tblPr>
              <w:tblW w:w="4569" w:type="dxa"/>
              <w:tblInd w:w="108" w:type="dxa"/>
              <w:tblLayout w:type="fixed"/>
              <w:tblLook w:val="04A0" w:firstRow="1" w:lastRow="0" w:firstColumn="1" w:lastColumn="0" w:noHBand="0" w:noVBand="1"/>
            </w:tblPr>
            <w:tblGrid>
              <w:gridCol w:w="4253"/>
              <w:gridCol w:w="316"/>
            </w:tblGrid>
            <w:tr w:rsidR="0096603A" w:rsidRPr="00396027" w14:paraId="6F6BE9CC" w14:textId="77777777">
              <w:tc>
                <w:tcPr>
                  <w:tcW w:w="4252" w:type="dxa"/>
                  <w:shd w:val="clear" w:color="auto" w:fill="auto"/>
                </w:tcPr>
                <w:p w14:paraId="279D2649" w14:textId="77777777" w:rsidR="0096603A" w:rsidRPr="00396027" w:rsidRDefault="00CA70D7">
                  <w:pPr>
                    <w:jc w:val="center"/>
                    <w:rPr>
                      <w:rFonts w:cs="Times New Roman"/>
                      <w:sz w:val="28"/>
                      <w:szCs w:val="28"/>
                    </w:rPr>
                  </w:pPr>
                  <w:r w:rsidRPr="00396027">
                    <w:rPr>
                      <w:rFonts w:cs="Times New Roman"/>
                      <w:b/>
                      <w:sz w:val="28"/>
                      <w:szCs w:val="28"/>
                    </w:rPr>
                    <w:t>Председатель комитета по делопроизводству</w:t>
                  </w:r>
                </w:p>
              </w:tc>
              <w:tc>
                <w:tcPr>
                  <w:tcW w:w="316" w:type="dxa"/>
                  <w:shd w:val="clear" w:color="auto" w:fill="auto"/>
                  <w:vAlign w:val="bottom"/>
                </w:tcPr>
                <w:p w14:paraId="52D278AA" w14:textId="77777777" w:rsidR="0096603A" w:rsidRPr="00396027" w:rsidRDefault="0096603A">
                  <w:pPr>
                    <w:jc w:val="right"/>
                    <w:rPr>
                      <w:rFonts w:cs="Times New Roman"/>
                      <w:b/>
                      <w:sz w:val="28"/>
                      <w:szCs w:val="28"/>
                    </w:rPr>
                  </w:pPr>
                </w:p>
              </w:tc>
            </w:tr>
          </w:tbl>
          <w:p w14:paraId="19F5215C" w14:textId="77777777" w:rsidR="0096603A" w:rsidRPr="00396027" w:rsidRDefault="0096603A">
            <w:pPr>
              <w:spacing w:after="200" w:line="276" w:lineRule="auto"/>
              <w:jc w:val="center"/>
              <w:rPr>
                <w:rFonts w:eastAsia="Calibri" w:cs="Times New Roman"/>
                <w:color w:val="auto"/>
                <w:sz w:val="28"/>
                <w:szCs w:val="28"/>
                <w:lang w:eastAsia="en-US" w:bidi="ar-SA"/>
              </w:rPr>
            </w:pPr>
          </w:p>
        </w:tc>
        <w:tc>
          <w:tcPr>
            <w:tcW w:w="4785" w:type="dxa"/>
            <w:shd w:val="clear" w:color="auto" w:fill="auto"/>
            <w:vAlign w:val="bottom"/>
          </w:tcPr>
          <w:p w14:paraId="6C0D8FC6" w14:textId="77777777" w:rsidR="0096603A" w:rsidRPr="00396027" w:rsidRDefault="00CA70D7">
            <w:pPr>
              <w:spacing w:after="200" w:line="276" w:lineRule="auto"/>
              <w:jc w:val="right"/>
              <w:rPr>
                <w:rFonts w:eastAsia="Calibri" w:cs="Times New Roman"/>
                <w:b/>
                <w:color w:val="auto"/>
                <w:sz w:val="28"/>
                <w:szCs w:val="28"/>
                <w:lang w:eastAsia="en-US" w:bidi="ar-SA"/>
              </w:rPr>
            </w:pPr>
            <w:r w:rsidRPr="00396027">
              <w:rPr>
                <w:rFonts w:eastAsia="Calibri" w:cs="Times New Roman"/>
                <w:b/>
                <w:color w:val="auto"/>
                <w:sz w:val="28"/>
                <w:szCs w:val="28"/>
                <w:lang w:eastAsia="en-US" w:bidi="ar-SA"/>
              </w:rPr>
              <w:t>Е.А. Крашенинникова</w:t>
            </w:r>
          </w:p>
        </w:tc>
      </w:tr>
    </w:tbl>
    <w:p w14:paraId="58C18510" w14:textId="77777777" w:rsidR="007A6766" w:rsidRPr="00396027" w:rsidRDefault="007A6766">
      <w:pPr>
        <w:widowControl w:val="0"/>
        <w:tabs>
          <w:tab w:val="left" w:pos="1080"/>
          <w:tab w:val="left" w:pos="1416"/>
          <w:tab w:val="left" w:pos="2124"/>
          <w:tab w:val="left" w:pos="8080"/>
          <w:tab w:val="left" w:pos="8496"/>
          <w:tab w:val="left" w:pos="8931"/>
          <w:tab w:val="left" w:pos="9204"/>
          <w:tab w:val="left" w:pos="9356"/>
          <w:tab w:val="left" w:pos="9912"/>
        </w:tabs>
        <w:jc w:val="right"/>
        <w:outlineLvl w:val="1"/>
        <w:rPr>
          <w:rFonts w:eastAsia="ヒラギノ角ゴ Pro W3" w:cs="Times New Roman"/>
          <w:color w:val="auto"/>
          <w:sz w:val="28"/>
          <w:szCs w:val="28"/>
          <w:lang w:eastAsia="ru-RU" w:bidi="ar-SA"/>
        </w:rPr>
      </w:pPr>
    </w:p>
    <w:p w14:paraId="005F637C" w14:textId="77777777" w:rsidR="007A6766" w:rsidRPr="00396027" w:rsidRDefault="007A6766">
      <w:pPr>
        <w:widowControl w:val="0"/>
        <w:tabs>
          <w:tab w:val="left" w:pos="1080"/>
          <w:tab w:val="left" w:pos="1416"/>
          <w:tab w:val="left" w:pos="2124"/>
          <w:tab w:val="left" w:pos="8080"/>
          <w:tab w:val="left" w:pos="8496"/>
          <w:tab w:val="left" w:pos="8931"/>
          <w:tab w:val="left" w:pos="9204"/>
          <w:tab w:val="left" w:pos="9356"/>
          <w:tab w:val="left" w:pos="9912"/>
        </w:tabs>
        <w:jc w:val="right"/>
        <w:outlineLvl w:val="1"/>
        <w:rPr>
          <w:rFonts w:eastAsia="ヒラギノ角ゴ Pro W3" w:cs="Times New Roman"/>
          <w:color w:val="auto"/>
          <w:sz w:val="28"/>
          <w:szCs w:val="28"/>
          <w:lang w:eastAsia="ru-RU" w:bidi="ar-SA"/>
        </w:rPr>
      </w:pPr>
    </w:p>
    <w:p w14:paraId="304ED0A7" w14:textId="77777777" w:rsidR="007A6766" w:rsidRPr="00396027" w:rsidRDefault="007A6766">
      <w:pPr>
        <w:widowControl w:val="0"/>
        <w:tabs>
          <w:tab w:val="left" w:pos="1080"/>
          <w:tab w:val="left" w:pos="1416"/>
          <w:tab w:val="left" w:pos="2124"/>
          <w:tab w:val="left" w:pos="8080"/>
          <w:tab w:val="left" w:pos="8496"/>
          <w:tab w:val="left" w:pos="8931"/>
          <w:tab w:val="left" w:pos="9204"/>
          <w:tab w:val="left" w:pos="9356"/>
          <w:tab w:val="left" w:pos="9912"/>
        </w:tabs>
        <w:jc w:val="right"/>
        <w:outlineLvl w:val="1"/>
        <w:rPr>
          <w:rFonts w:eastAsia="ヒラギノ角ゴ Pro W3" w:cs="Times New Roman"/>
          <w:color w:val="auto"/>
          <w:sz w:val="28"/>
          <w:szCs w:val="28"/>
          <w:lang w:eastAsia="ru-RU" w:bidi="ar-SA"/>
        </w:rPr>
      </w:pPr>
    </w:p>
    <w:p w14:paraId="63B0E71D" w14:textId="77777777" w:rsidR="007A6766" w:rsidRPr="00396027" w:rsidRDefault="007A6766">
      <w:pPr>
        <w:widowControl w:val="0"/>
        <w:tabs>
          <w:tab w:val="left" w:pos="1080"/>
          <w:tab w:val="left" w:pos="1416"/>
          <w:tab w:val="left" w:pos="2124"/>
          <w:tab w:val="left" w:pos="8080"/>
          <w:tab w:val="left" w:pos="8496"/>
          <w:tab w:val="left" w:pos="8931"/>
          <w:tab w:val="left" w:pos="9204"/>
          <w:tab w:val="left" w:pos="9356"/>
          <w:tab w:val="left" w:pos="9912"/>
        </w:tabs>
        <w:jc w:val="right"/>
        <w:outlineLvl w:val="1"/>
        <w:rPr>
          <w:rFonts w:eastAsia="ヒラギノ角ゴ Pro W3" w:cs="Times New Roman"/>
          <w:color w:val="auto"/>
          <w:sz w:val="28"/>
          <w:szCs w:val="28"/>
          <w:lang w:eastAsia="ru-RU" w:bidi="ar-SA"/>
        </w:rPr>
      </w:pPr>
    </w:p>
    <w:p w14:paraId="39F13E1F" w14:textId="77777777" w:rsidR="007A6766" w:rsidRDefault="007A6766">
      <w:pPr>
        <w:widowControl w:val="0"/>
        <w:tabs>
          <w:tab w:val="left" w:pos="1080"/>
          <w:tab w:val="left" w:pos="1416"/>
          <w:tab w:val="left" w:pos="2124"/>
          <w:tab w:val="left" w:pos="8080"/>
          <w:tab w:val="left" w:pos="8496"/>
          <w:tab w:val="left" w:pos="8931"/>
          <w:tab w:val="left" w:pos="9204"/>
          <w:tab w:val="left" w:pos="9356"/>
          <w:tab w:val="left" w:pos="9912"/>
        </w:tabs>
        <w:jc w:val="right"/>
        <w:outlineLvl w:val="1"/>
        <w:rPr>
          <w:rFonts w:eastAsia="ヒラギノ角ゴ Pro W3" w:cs="Times New Roman"/>
          <w:color w:val="auto"/>
          <w:sz w:val="28"/>
          <w:szCs w:val="28"/>
          <w:lang w:eastAsia="ru-RU" w:bidi="ar-SA"/>
        </w:rPr>
      </w:pPr>
    </w:p>
    <w:p w14:paraId="63CBEFBF" w14:textId="77777777" w:rsidR="007A6766" w:rsidRDefault="007A6766">
      <w:pPr>
        <w:widowControl w:val="0"/>
        <w:tabs>
          <w:tab w:val="left" w:pos="1080"/>
          <w:tab w:val="left" w:pos="1416"/>
          <w:tab w:val="left" w:pos="2124"/>
          <w:tab w:val="left" w:pos="8080"/>
          <w:tab w:val="left" w:pos="8496"/>
          <w:tab w:val="left" w:pos="8931"/>
          <w:tab w:val="left" w:pos="9204"/>
          <w:tab w:val="left" w:pos="9356"/>
          <w:tab w:val="left" w:pos="9912"/>
        </w:tabs>
        <w:jc w:val="right"/>
        <w:outlineLvl w:val="1"/>
        <w:rPr>
          <w:rFonts w:eastAsia="ヒラギノ角ゴ Pro W3" w:cs="Times New Roman"/>
          <w:color w:val="auto"/>
          <w:sz w:val="28"/>
          <w:szCs w:val="28"/>
          <w:lang w:eastAsia="ru-RU" w:bidi="ar-SA"/>
        </w:rPr>
      </w:pPr>
    </w:p>
    <w:p w14:paraId="5E910904" w14:textId="77777777" w:rsidR="007A6766" w:rsidRDefault="007A6766">
      <w:pPr>
        <w:widowControl w:val="0"/>
        <w:tabs>
          <w:tab w:val="left" w:pos="1080"/>
          <w:tab w:val="left" w:pos="1416"/>
          <w:tab w:val="left" w:pos="2124"/>
          <w:tab w:val="left" w:pos="8080"/>
          <w:tab w:val="left" w:pos="8496"/>
          <w:tab w:val="left" w:pos="8931"/>
          <w:tab w:val="left" w:pos="9204"/>
          <w:tab w:val="left" w:pos="9356"/>
          <w:tab w:val="left" w:pos="9912"/>
        </w:tabs>
        <w:jc w:val="right"/>
        <w:outlineLvl w:val="1"/>
        <w:rPr>
          <w:rFonts w:eastAsia="ヒラギノ角ゴ Pro W3" w:cs="Times New Roman"/>
          <w:color w:val="auto"/>
          <w:sz w:val="28"/>
          <w:szCs w:val="28"/>
          <w:lang w:eastAsia="ru-RU" w:bidi="ar-SA"/>
        </w:rPr>
      </w:pPr>
    </w:p>
    <w:p w14:paraId="0503C3EC" w14:textId="77777777" w:rsidR="008A030A" w:rsidRDefault="008A030A">
      <w:pPr>
        <w:widowControl w:val="0"/>
        <w:tabs>
          <w:tab w:val="left" w:pos="1080"/>
          <w:tab w:val="left" w:pos="1416"/>
          <w:tab w:val="left" w:pos="2124"/>
          <w:tab w:val="left" w:pos="8080"/>
          <w:tab w:val="left" w:pos="8496"/>
          <w:tab w:val="left" w:pos="8931"/>
          <w:tab w:val="left" w:pos="9204"/>
          <w:tab w:val="left" w:pos="9356"/>
          <w:tab w:val="left" w:pos="9912"/>
        </w:tabs>
        <w:jc w:val="right"/>
        <w:outlineLvl w:val="1"/>
        <w:rPr>
          <w:rFonts w:eastAsia="ヒラギノ角ゴ Pro W3" w:cs="Times New Roman"/>
          <w:color w:val="auto"/>
          <w:sz w:val="28"/>
          <w:szCs w:val="28"/>
          <w:lang w:eastAsia="ru-RU" w:bidi="ar-SA"/>
        </w:rPr>
      </w:pPr>
    </w:p>
    <w:p w14:paraId="2769EA1C" w14:textId="77777777" w:rsidR="008A030A" w:rsidRDefault="008A030A" w:rsidP="00E57D01">
      <w:pPr>
        <w:widowControl w:val="0"/>
        <w:tabs>
          <w:tab w:val="left" w:pos="1080"/>
          <w:tab w:val="left" w:pos="1416"/>
          <w:tab w:val="left" w:pos="2124"/>
          <w:tab w:val="left" w:pos="8080"/>
          <w:tab w:val="left" w:pos="8496"/>
          <w:tab w:val="left" w:pos="8931"/>
          <w:tab w:val="left" w:pos="9204"/>
          <w:tab w:val="left" w:pos="9356"/>
          <w:tab w:val="left" w:pos="9912"/>
        </w:tabs>
        <w:outlineLvl w:val="1"/>
        <w:rPr>
          <w:rFonts w:eastAsia="ヒラギノ角ゴ Pro W3" w:cs="Times New Roman"/>
          <w:color w:val="auto"/>
          <w:sz w:val="28"/>
          <w:szCs w:val="28"/>
          <w:lang w:eastAsia="ru-RU" w:bidi="ar-SA"/>
        </w:rPr>
      </w:pPr>
    </w:p>
    <w:p w14:paraId="5852D8AF" w14:textId="21B958D1" w:rsidR="0096603A" w:rsidRDefault="00CA70D7">
      <w:pPr>
        <w:widowControl w:val="0"/>
        <w:tabs>
          <w:tab w:val="left" w:pos="1080"/>
          <w:tab w:val="left" w:pos="1416"/>
          <w:tab w:val="left" w:pos="2124"/>
          <w:tab w:val="left" w:pos="8080"/>
          <w:tab w:val="left" w:pos="8496"/>
          <w:tab w:val="left" w:pos="8931"/>
          <w:tab w:val="left" w:pos="9204"/>
          <w:tab w:val="left" w:pos="9356"/>
          <w:tab w:val="left" w:pos="9912"/>
        </w:tabs>
        <w:jc w:val="right"/>
        <w:outlineLvl w:val="1"/>
        <w:rPr>
          <w:rFonts w:eastAsia="ヒラギノ角ゴ Pro W3" w:cs="Times New Roman"/>
          <w:color w:val="auto"/>
          <w:sz w:val="28"/>
          <w:szCs w:val="28"/>
          <w:lang w:eastAsia="ru-RU" w:bidi="ar-SA"/>
        </w:rPr>
      </w:pPr>
      <w:r>
        <w:rPr>
          <w:rFonts w:eastAsia="ヒラギノ角ゴ Pro W3" w:cs="Times New Roman"/>
          <w:color w:val="auto"/>
          <w:sz w:val="28"/>
          <w:szCs w:val="28"/>
          <w:lang w:eastAsia="ru-RU" w:bidi="ar-SA"/>
        </w:rPr>
        <w:t>Приложение 1</w:t>
      </w:r>
    </w:p>
    <w:p w14:paraId="7D4F880A" w14:textId="77777777" w:rsidR="0096603A" w:rsidRDefault="00CA70D7">
      <w:pPr>
        <w:jc w:val="right"/>
        <w:rPr>
          <w:rFonts w:eastAsia="Calibri" w:cs="Times New Roman"/>
          <w:color w:val="auto"/>
          <w:sz w:val="28"/>
          <w:szCs w:val="28"/>
          <w:lang w:eastAsia="en-US" w:bidi="ar-SA"/>
        </w:rPr>
      </w:pPr>
      <w:r>
        <w:rPr>
          <w:rFonts w:eastAsia="Calibri" w:cs="Times New Roman"/>
          <w:color w:val="auto"/>
          <w:sz w:val="28"/>
          <w:szCs w:val="28"/>
          <w:lang w:eastAsia="en-US" w:bidi="ar-SA"/>
        </w:rPr>
        <w:t>к Административному регламенту</w:t>
      </w:r>
    </w:p>
    <w:p w14:paraId="6F22D8FF" w14:textId="77777777" w:rsidR="0096603A" w:rsidRDefault="0096603A">
      <w:pPr>
        <w:spacing w:line="264" w:lineRule="auto"/>
        <w:ind w:firstLine="709"/>
        <w:jc w:val="both"/>
        <w:rPr>
          <w:rFonts w:eastAsia="Times New Roman" w:cs="Times New Roman"/>
          <w:sz w:val="28"/>
          <w:lang w:eastAsia="ru-RU" w:bidi="ar-SA"/>
        </w:rPr>
      </w:pPr>
    </w:p>
    <w:p w14:paraId="26EBA819" w14:textId="77777777" w:rsidR="0096603A" w:rsidRDefault="0096603A">
      <w:pPr>
        <w:spacing w:line="264" w:lineRule="auto"/>
        <w:ind w:firstLine="709"/>
        <w:jc w:val="both"/>
        <w:rPr>
          <w:rFonts w:eastAsia="Times New Roman" w:cs="Times New Roman"/>
          <w:sz w:val="28"/>
          <w:lang w:eastAsia="ru-RU" w:bidi="ar-SA"/>
        </w:rPr>
      </w:pPr>
    </w:p>
    <w:p w14:paraId="0F805ACE" w14:textId="4ED34B20" w:rsidR="008A030A" w:rsidRDefault="0011318E" w:rsidP="008A030A">
      <w:pPr>
        <w:ind w:firstLine="709"/>
        <w:jc w:val="center"/>
        <w:rPr>
          <w:rFonts w:ascii="PT Astra Serif" w:hAnsi="PT Astra Serif"/>
          <w:b/>
          <w:sz w:val="28"/>
        </w:rPr>
      </w:pPr>
      <w:r>
        <w:rPr>
          <w:rFonts w:ascii="PT Astra Serif" w:hAnsi="PT Astra Serif"/>
          <w:b/>
          <w:sz w:val="28"/>
        </w:rPr>
        <w:t>Перечень</w:t>
      </w:r>
    </w:p>
    <w:p w14:paraId="4A283C85" w14:textId="42846BE9" w:rsidR="008A030A" w:rsidRDefault="0011318E" w:rsidP="008A030A">
      <w:pPr>
        <w:ind w:firstLine="709"/>
        <w:jc w:val="center"/>
        <w:rPr>
          <w:rFonts w:ascii="PT Astra Serif" w:hAnsi="PT Astra Serif"/>
          <w:b/>
          <w:sz w:val="28"/>
        </w:rPr>
      </w:pPr>
      <w:r>
        <w:rPr>
          <w:rFonts w:ascii="PT Astra Serif" w:hAnsi="PT Astra Serif"/>
          <w:b/>
          <w:sz w:val="28"/>
        </w:rPr>
        <w:t xml:space="preserve">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w:t>
      </w:r>
      <w:r>
        <w:rPr>
          <w:rFonts w:ascii="PT Astra Serif" w:hAnsi="PT Astra Serif"/>
          <w:b/>
          <w:sz w:val="28"/>
        </w:rPr>
        <w:br/>
        <w:t xml:space="preserve">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запросов </w:t>
      </w:r>
      <w:r>
        <w:rPr>
          <w:rFonts w:ascii="PT Astra Serif" w:hAnsi="PT Astra Serif"/>
          <w:b/>
          <w:sz w:val="28"/>
        </w:rPr>
        <w:br/>
        <w:t>о предоставлении муниципальной услуги</w:t>
      </w:r>
    </w:p>
    <w:p w14:paraId="04A69030" w14:textId="77777777" w:rsidR="008A030A" w:rsidRDefault="008A030A" w:rsidP="008A030A">
      <w:pPr>
        <w:ind w:firstLine="709"/>
        <w:jc w:val="center"/>
        <w:rPr>
          <w:rFonts w:ascii="PT Astra Serif" w:hAnsi="PT Astra Serif"/>
          <w:sz w:val="28"/>
        </w:rPr>
      </w:pPr>
    </w:p>
    <w:p w14:paraId="04F63B10" w14:textId="7CAF60FF" w:rsidR="008A030A" w:rsidRDefault="0011318E" w:rsidP="008A030A">
      <w:pPr>
        <w:ind w:firstLine="709"/>
        <w:jc w:val="center"/>
        <w:rPr>
          <w:rFonts w:ascii="PT Astra Serif" w:hAnsi="PT Astra Serif"/>
          <w:b/>
          <w:sz w:val="28"/>
        </w:rPr>
      </w:pPr>
      <w:r>
        <w:rPr>
          <w:rFonts w:ascii="PT Astra Serif" w:hAnsi="PT Astra Serif"/>
          <w:b/>
          <w:sz w:val="28"/>
        </w:rPr>
        <w:t>1.</w:t>
      </w:r>
      <w:r w:rsidR="008A030A">
        <w:rPr>
          <w:rFonts w:ascii="PT Astra Serif" w:hAnsi="PT Astra Serif"/>
          <w:b/>
          <w:sz w:val="28"/>
        </w:rPr>
        <w:t xml:space="preserve"> Перечень условных обозначений и сокращений</w:t>
      </w:r>
    </w:p>
    <w:p w14:paraId="75447C12" w14:textId="77777777" w:rsidR="008A030A" w:rsidRDefault="008A030A" w:rsidP="008A030A">
      <w:pPr>
        <w:ind w:firstLine="709"/>
        <w:jc w:val="center"/>
        <w:rPr>
          <w:rFonts w:ascii="PT Astra Serif" w:hAnsi="PT Astra Serif"/>
          <w:b/>
          <w:sz w:val="28"/>
        </w:rPr>
      </w:pPr>
    </w:p>
    <w:p w14:paraId="5F58C5A2" w14:textId="4EF9C27A" w:rsidR="008A030A" w:rsidRDefault="008A030A" w:rsidP="008A030A">
      <w:pPr>
        <w:ind w:firstLine="709"/>
        <w:jc w:val="both"/>
        <w:rPr>
          <w:rFonts w:ascii="PT Astra Serif" w:hAnsi="PT Astra Serif"/>
          <w:sz w:val="28"/>
        </w:rPr>
      </w:pPr>
      <w:r>
        <w:rPr>
          <w:rFonts w:ascii="PT Astra Serif" w:hAnsi="PT Astra Serif"/>
          <w:sz w:val="28"/>
        </w:rPr>
        <w:t>Единый портал - федеральная государственная информационная система «Единый портал государственных и</w:t>
      </w:r>
      <w:r w:rsidR="00E57D01">
        <w:rPr>
          <w:rFonts w:ascii="PT Astra Serif" w:hAnsi="PT Astra Serif"/>
          <w:sz w:val="28"/>
        </w:rPr>
        <w:t xml:space="preserve"> муниципальных услуг (функций)».</w:t>
      </w:r>
    </w:p>
    <w:p w14:paraId="6BA2C4DF" w14:textId="63A7B9AD" w:rsidR="008A030A" w:rsidRDefault="008A030A" w:rsidP="008A030A">
      <w:pPr>
        <w:ind w:firstLine="709"/>
        <w:jc w:val="both"/>
        <w:rPr>
          <w:rFonts w:ascii="PT Astra Serif" w:hAnsi="PT Astra Serif"/>
          <w:sz w:val="28"/>
        </w:rPr>
      </w:pPr>
      <w:r>
        <w:rPr>
          <w:rFonts w:ascii="PT Astra Serif" w:hAnsi="PT Astra Serif"/>
          <w:sz w:val="28"/>
        </w:rPr>
        <w:t>Региональный портал - портал государственных и муниципальных у</w:t>
      </w:r>
      <w:r w:rsidR="00E57D01">
        <w:rPr>
          <w:rFonts w:ascii="PT Astra Serif" w:hAnsi="PT Astra Serif"/>
          <w:sz w:val="28"/>
        </w:rPr>
        <w:t>слуг (функций) Тульской области.</w:t>
      </w:r>
    </w:p>
    <w:p w14:paraId="5E6783DD" w14:textId="43197713" w:rsidR="008A030A" w:rsidRDefault="00E57D01" w:rsidP="008A030A">
      <w:pPr>
        <w:ind w:firstLine="709"/>
        <w:jc w:val="both"/>
        <w:rPr>
          <w:rFonts w:ascii="PT Astra Serif" w:hAnsi="PT Astra Serif"/>
          <w:sz w:val="28"/>
        </w:rPr>
      </w:pPr>
      <w:r>
        <w:rPr>
          <w:rFonts w:ascii="PT Astra Serif" w:hAnsi="PT Astra Serif"/>
          <w:sz w:val="28"/>
        </w:rPr>
        <w:t>М</w:t>
      </w:r>
      <w:r w:rsidR="008A030A">
        <w:rPr>
          <w:rFonts w:ascii="PT Astra Serif" w:hAnsi="PT Astra Serif"/>
          <w:sz w:val="28"/>
        </w:rPr>
        <w:t>униципальная услуга - муниципальная услуга «Выдача разрешения на вступление в брак лиц</w:t>
      </w:r>
      <w:r>
        <w:rPr>
          <w:rFonts w:ascii="PT Astra Serif" w:hAnsi="PT Astra Serif"/>
          <w:sz w:val="28"/>
        </w:rPr>
        <w:t>, не достигших возраста 18 лет».</w:t>
      </w:r>
    </w:p>
    <w:p w14:paraId="443AA202" w14:textId="544FD901" w:rsidR="008A030A" w:rsidRDefault="00E57D01" w:rsidP="008A030A">
      <w:pPr>
        <w:ind w:firstLine="709"/>
        <w:jc w:val="both"/>
        <w:rPr>
          <w:rFonts w:ascii="PT Astra Serif" w:hAnsi="PT Astra Serif"/>
          <w:sz w:val="28"/>
        </w:rPr>
      </w:pPr>
      <w:r>
        <w:rPr>
          <w:rFonts w:ascii="PT Astra Serif" w:hAnsi="PT Astra Serif"/>
          <w:sz w:val="28"/>
        </w:rPr>
        <w:t>А</w:t>
      </w:r>
      <w:r w:rsidR="008A030A">
        <w:rPr>
          <w:rFonts w:ascii="PT Astra Serif" w:hAnsi="PT Astra Serif"/>
          <w:sz w:val="28"/>
        </w:rPr>
        <w:t>дминистративный регламент - административный регламент предоставления муниципальной услуги «Выдача разрешения на вступление в брак лиц</w:t>
      </w:r>
      <w:r>
        <w:rPr>
          <w:rFonts w:ascii="PT Astra Serif" w:hAnsi="PT Astra Serif"/>
          <w:sz w:val="28"/>
        </w:rPr>
        <w:t>, не достигших возраста 18 лет».</w:t>
      </w:r>
    </w:p>
    <w:p w14:paraId="1865EFB6" w14:textId="173BD7FF" w:rsidR="008A030A" w:rsidRDefault="00E57D01" w:rsidP="008A030A">
      <w:pPr>
        <w:ind w:firstLine="709"/>
        <w:jc w:val="both"/>
        <w:rPr>
          <w:rFonts w:ascii="PT Astra Serif" w:hAnsi="PT Astra Serif"/>
          <w:sz w:val="28"/>
        </w:rPr>
      </w:pPr>
      <w:r>
        <w:rPr>
          <w:rFonts w:ascii="PT Astra Serif" w:hAnsi="PT Astra Serif"/>
          <w:sz w:val="28"/>
        </w:rPr>
        <w:t>К</w:t>
      </w:r>
      <w:r w:rsidR="008A030A">
        <w:rPr>
          <w:rFonts w:ascii="PT Astra Serif" w:hAnsi="PT Astra Serif"/>
          <w:sz w:val="28"/>
        </w:rPr>
        <w:t>атегории (признаки) заявителей - категории (признаки) заявителей, сведения о которых размещаются в реестре услуг и в федеральной государственной информационной системе «Единый портал государственных и</w:t>
      </w:r>
      <w:r>
        <w:rPr>
          <w:rFonts w:ascii="PT Astra Serif" w:hAnsi="PT Astra Serif"/>
          <w:sz w:val="28"/>
        </w:rPr>
        <w:t xml:space="preserve"> муниципальных услуг (функций)».</w:t>
      </w:r>
    </w:p>
    <w:p w14:paraId="19A9C973" w14:textId="2440C444" w:rsidR="008A030A" w:rsidRDefault="00E57D01" w:rsidP="008A030A">
      <w:pPr>
        <w:ind w:firstLine="709"/>
        <w:jc w:val="both"/>
        <w:rPr>
          <w:rFonts w:ascii="PT Astra Serif" w:hAnsi="PT Astra Serif"/>
          <w:sz w:val="28"/>
        </w:rPr>
      </w:pPr>
      <w:r>
        <w:rPr>
          <w:rFonts w:ascii="PT Astra Serif" w:hAnsi="PT Astra Serif"/>
          <w:sz w:val="28"/>
        </w:rPr>
        <w:t>Администрация – администрация</w:t>
      </w:r>
      <w:r w:rsidR="008A030A">
        <w:rPr>
          <w:rFonts w:ascii="PT Astra Serif" w:hAnsi="PT Astra Serif"/>
          <w:sz w:val="28"/>
        </w:rPr>
        <w:t xml:space="preserve"> муниципальн</w:t>
      </w:r>
      <w:r>
        <w:rPr>
          <w:rFonts w:ascii="PT Astra Serif" w:hAnsi="PT Astra Serif"/>
          <w:sz w:val="28"/>
        </w:rPr>
        <w:t>ого образования город Новомосковск Тульской области.</w:t>
      </w:r>
    </w:p>
    <w:p w14:paraId="5E0D08CF" w14:textId="77777777" w:rsidR="008A030A" w:rsidRDefault="008A030A" w:rsidP="008A030A">
      <w:pPr>
        <w:ind w:firstLine="709"/>
        <w:jc w:val="both"/>
        <w:rPr>
          <w:rFonts w:ascii="PT Astra Serif" w:hAnsi="PT Astra Serif"/>
          <w:sz w:val="28"/>
        </w:rPr>
      </w:pPr>
    </w:p>
    <w:p w14:paraId="2246E4FF" w14:textId="77777777" w:rsidR="00E57D01" w:rsidRDefault="00E57D01" w:rsidP="008A030A">
      <w:pPr>
        <w:ind w:firstLine="709"/>
        <w:jc w:val="both"/>
        <w:rPr>
          <w:rFonts w:ascii="PT Astra Serif" w:hAnsi="PT Astra Serif"/>
          <w:sz w:val="28"/>
        </w:rPr>
      </w:pPr>
    </w:p>
    <w:p w14:paraId="3517D20E" w14:textId="14A07BD3" w:rsidR="008A030A" w:rsidRDefault="0011318E" w:rsidP="008A030A">
      <w:pPr>
        <w:ind w:firstLine="709"/>
        <w:jc w:val="center"/>
        <w:rPr>
          <w:rFonts w:ascii="PT Astra Serif" w:hAnsi="PT Astra Serif"/>
          <w:b/>
          <w:sz w:val="28"/>
        </w:rPr>
      </w:pPr>
      <w:r>
        <w:rPr>
          <w:rFonts w:ascii="PT Astra Serif" w:hAnsi="PT Astra Serif"/>
          <w:b/>
          <w:sz w:val="28"/>
        </w:rPr>
        <w:t>2.</w:t>
      </w:r>
      <w:r w:rsidR="008A030A">
        <w:rPr>
          <w:rFonts w:ascii="PT Astra Serif" w:hAnsi="PT Astra Serif"/>
          <w:b/>
          <w:sz w:val="28"/>
        </w:rPr>
        <w:t xml:space="preserve"> Идентификаторы категорий (признаков) заявителей</w:t>
      </w:r>
    </w:p>
    <w:p w14:paraId="6DE2294B" w14:textId="77777777" w:rsidR="008A030A" w:rsidRDefault="008A030A" w:rsidP="008A030A">
      <w:pPr>
        <w:ind w:firstLine="709"/>
        <w:jc w:val="center"/>
        <w:rPr>
          <w:rFonts w:ascii="PT Astra Serif" w:hAnsi="PT Astra Serif"/>
          <w:sz w:val="28"/>
        </w:rPr>
      </w:pPr>
    </w:p>
    <w:p w14:paraId="185703A8" w14:textId="77777777" w:rsidR="008A030A" w:rsidRDefault="008A030A" w:rsidP="008A030A">
      <w:pPr>
        <w:ind w:firstLine="709"/>
        <w:jc w:val="right"/>
        <w:rPr>
          <w:rFonts w:ascii="PT Astra Serif" w:hAnsi="PT Astra Serif"/>
          <w:sz w:val="28"/>
        </w:rPr>
      </w:pPr>
      <w:r>
        <w:rPr>
          <w:rFonts w:ascii="PT Astra Serif" w:hAnsi="PT Astra Serif"/>
          <w:sz w:val="28"/>
        </w:rPr>
        <w:t>Таблица № 1</w:t>
      </w:r>
    </w:p>
    <w:p w14:paraId="5D33FC9A" w14:textId="77777777" w:rsidR="008A030A" w:rsidRDefault="008A030A" w:rsidP="008A030A">
      <w:pPr>
        <w:ind w:firstLine="709"/>
        <w:jc w:val="center"/>
        <w:rPr>
          <w:rFonts w:ascii="PT Astra Serif" w:hAnsi="PT Astra Serif"/>
          <w:sz w:val="28"/>
        </w:rPr>
      </w:pPr>
    </w:p>
    <w:tbl>
      <w:tblPr>
        <w:tblW w:w="0" w:type="auto"/>
        <w:tblInd w:w="15" w:type="dxa"/>
        <w:tblLayout w:type="fixed"/>
        <w:tblCellMar>
          <w:left w:w="0" w:type="dxa"/>
          <w:right w:w="0" w:type="dxa"/>
        </w:tblCellMar>
        <w:tblLook w:val="04A0" w:firstRow="1" w:lastRow="0" w:firstColumn="1" w:lastColumn="0" w:noHBand="0" w:noVBand="1"/>
      </w:tblPr>
      <w:tblGrid>
        <w:gridCol w:w="544"/>
        <w:gridCol w:w="1418"/>
        <w:gridCol w:w="5870"/>
        <w:gridCol w:w="1946"/>
        <w:gridCol w:w="28"/>
      </w:tblGrid>
      <w:tr w:rsidR="008A030A" w:rsidRPr="0011318E" w14:paraId="0BBE87D8" w14:textId="77777777" w:rsidTr="0011318E">
        <w:tc>
          <w:tcPr>
            <w:tcW w:w="544" w:type="dxa"/>
            <w:tcBorders>
              <w:top w:val="single" w:sz="6" w:space="0" w:color="000000"/>
              <w:left w:val="single" w:sz="6" w:space="0" w:color="000000"/>
              <w:bottom w:val="single" w:sz="6" w:space="0" w:color="000000"/>
              <w:right w:val="single" w:sz="6" w:space="0" w:color="000000"/>
            </w:tcBorders>
            <w:vAlign w:val="center"/>
            <w:hideMark/>
          </w:tcPr>
          <w:p w14:paraId="2E6E7F1B" w14:textId="77777777" w:rsidR="008A030A" w:rsidRPr="0011318E" w:rsidRDefault="008A030A" w:rsidP="0011318E">
            <w:pPr>
              <w:spacing w:line="264" w:lineRule="auto"/>
              <w:jc w:val="center"/>
              <w:rPr>
                <w:rFonts w:cs="Times New Roman"/>
                <w:b/>
                <w:sz w:val="28"/>
                <w:szCs w:val="28"/>
              </w:rPr>
            </w:pPr>
            <w:r w:rsidRPr="0011318E">
              <w:rPr>
                <w:rFonts w:cs="Times New Roman"/>
                <w:b/>
                <w:sz w:val="28"/>
                <w:szCs w:val="28"/>
              </w:rPr>
              <w:t xml:space="preserve">№ </w:t>
            </w:r>
          </w:p>
          <w:p w14:paraId="600EFC82" w14:textId="77777777" w:rsidR="008A030A" w:rsidRPr="0011318E" w:rsidRDefault="008A030A" w:rsidP="0011318E">
            <w:pPr>
              <w:spacing w:line="264" w:lineRule="auto"/>
              <w:jc w:val="center"/>
              <w:rPr>
                <w:rFonts w:cs="Times New Roman"/>
                <w:b/>
                <w:sz w:val="28"/>
                <w:szCs w:val="28"/>
              </w:rPr>
            </w:pPr>
            <w:r w:rsidRPr="0011318E">
              <w:rPr>
                <w:rFonts w:cs="Times New Roman"/>
                <w:b/>
                <w:sz w:val="28"/>
                <w:szCs w:val="28"/>
              </w:rPr>
              <w:t>п/п</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39F9EEEE" w14:textId="77777777" w:rsidR="008A030A" w:rsidRPr="0011318E" w:rsidRDefault="008A030A" w:rsidP="0011318E">
            <w:pPr>
              <w:spacing w:line="264" w:lineRule="auto"/>
              <w:jc w:val="center"/>
              <w:rPr>
                <w:rFonts w:cs="Times New Roman"/>
                <w:b/>
                <w:sz w:val="28"/>
                <w:szCs w:val="28"/>
              </w:rPr>
            </w:pPr>
            <w:r w:rsidRPr="0011318E">
              <w:rPr>
                <w:rFonts w:cs="Times New Roman"/>
                <w:b/>
                <w:sz w:val="28"/>
                <w:szCs w:val="28"/>
              </w:rPr>
              <w:t xml:space="preserve">Признак заявителя </w:t>
            </w:r>
          </w:p>
        </w:tc>
        <w:tc>
          <w:tcPr>
            <w:tcW w:w="5870" w:type="dxa"/>
            <w:tcBorders>
              <w:top w:val="single" w:sz="6" w:space="0" w:color="000000"/>
              <w:left w:val="single" w:sz="6" w:space="0" w:color="000000"/>
              <w:bottom w:val="single" w:sz="6" w:space="0" w:color="000000"/>
              <w:right w:val="single" w:sz="6" w:space="0" w:color="000000"/>
            </w:tcBorders>
            <w:vAlign w:val="center"/>
            <w:hideMark/>
          </w:tcPr>
          <w:p w14:paraId="444FE2EC" w14:textId="77777777" w:rsidR="008A030A" w:rsidRPr="0011318E" w:rsidRDefault="008A030A" w:rsidP="0011318E">
            <w:pPr>
              <w:spacing w:line="264" w:lineRule="auto"/>
              <w:jc w:val="center"/>
              <w:rPr>
                <w:rFonts w:cs="Times New Roman"/>
                <w:b/>
                <w:sz w:val="28"/>
                <w:szCs w:val="28"/>
              </w:rPr>
            </w:pPr>
            <w:r w:rsidRPr="0011318E">
              <w:rPr>
                <w:rFonts w:cs="Times New Roman"/>
                <w:b/>
                <w:sz w:val="28"/>
                <w:szCs w:val="28"/>
              </w:rPr>
              <w:t xml:space="preserve">Значения признака заявителя </w:t>
            </w:r>
          </w:p>
        </w:tc>
        <w:tc>
          <w:tcPr>
            <w:tcW w:w="1946" w:type="dxa"/>
            <w:tcBorders>
              <w:top w:val="single" w:sz="6" w:space="0" w:color="000000"/>
              <w:left w:val="single" w:sz="6" w:space="0" w:color="000000"/>
              <w:bottom w:val="single" w:sz="6" w:space="0" w:color="000000"/>
              <w:right w:val="single" w:sz="6" w:space="0" w:color="000000"/>
            </w:tcBorders>
            <w:hideMark/>
          </w:tcPr>
          <w:p w14:paraId="47C155FE" w14:textId="77777777" w:rsidR="008A030A" w:rsidRPr="0011318E" w:rsidRDefault="008A030A" w:rsidP="0011318E">
            <w:pPr>
              <w:spacing w:line="264" w:lineRule="auto"/>
              <w:jc w:val="center"/>
              <w:rPr>
                <w:rFonts w:cs="Times New Roman"/>
                <w:b/>
                <w:sz w:val="28"/>
                <w:szCs w:val="28"/>
              </w:rPr>
            </w:pPr>
            <w:r w:rsidRPr="0011318E">
              <w:rPr>
                <w:rFonts w:cs="Times New Roman"/>
                <w:b/>
                <w:sz w:val="28"/>
                <w:szCs w:val="28"/>
              </w:rPr>
              <w:t xml:space="preserve">Идентификаторы категорий (признаков)  </w:t>
            </w:r>
          </w:p>
        </w:tc>
        <w:tc>
          <w:tcPr>
            <w:tcW w:w="7" w:type="dxa"/>
          </w:tcPr>
          <w:p w14:paraId="5F0CDE71" w14:textId="77777777" w:rsidR="008A030A" w:rsidRPr="0011318E" w:rsidRDefault="008A030A" w:rsidP="0011318E">
            <w:pPr>
              <w:spacing w:line="264" w:lineRule="auto"/>
              <w:rPr>
                <w:rFonts w:cs="Times New Roman"/>
                <w:sz w:val="28"/>
                <w:szCs w:val="28"/>
              </w:rPr>
            </w:pPr>
          </w:p>
        </w:tc>
      </w:tr>
      <w:tr w:rsidR="008A030A" w:rsidRPr="0011318E" w14:paraId="47EBAF7B" w14:textId="77777777" w:rsidTr="0011318E">
        <w:tc>
          <w:tcPr>
            <w:tcW w:w="9785" w:type="dxa"/>
            <w:gridSpan w:val="5"/>
            <w:tcBorders>
              <w:top w:val="single" w:sz="6" w:space="0" w:color="000000"/>
              <w:left w:val="single" w:sz="6" w:space="0" w:color="000000"/>
              <w:bottom w:val="single" w:sz="6" w:space="0" w:color="000000"/>
              <w:right w:val="single" w:sz="6" w:space="0" w:color="000000"/>
            </w:tcBorders>
            <w:hideMark/>
          </w:tcPr>
          <w:p w14:paraId="276E2770" w14:textId="77777777" w:rsidR="008A030A" w:rsidRPr="0011318E" w:rsidRDefault="008A030A" w:rsidP="0011318E">
            <w:pPr>
              <w:spacing w:line="264" w:lineRule="auto"/>
              <w:rPr>
                <w:rFonts w:cs="Times New Roman"/>
                <w:sz w:val="28"/>
                <w:szCs w:val="28"/>
              </w:rPr>
            </w:pPr>
            <w:r w:rsidRPr="0011318E">
              <w:rPr>
                <w:rFonts w:cs="Times New Roman"/>
                <w:sz w:val="28"/>
                <w:szCs w:val="28"/>
              </w:rPr>
              <w:t xml:space="preserve">Результат муниципальной услуги «Выдача разрешения на вступление в брак лиц, не достигших возраста 18 лет» </w:t>
            </w:r>
          </w:p>
        </w:tc>
      </w:tr>
      <w:tr w:rsidR="008A030A" w:rsidRPr="0011318E" w14:paraId="53A9B42F" w14:textId="77777777" w:rsidTr="0011318E">
        <w:tc>
          <w:tcPr>
            <w:tcW w:w="544" w:type="dxa"/>
            <w:tcBorders>
              <w:top w:val="single" w:sz="6" w:space="0" w:color="000000"/>
              <w:left w:val="single" w:sz="6" w:space="0" w:color="000000"/>
              <w:bottom w:val="single" w:sz="6" w:space="0" w:color="000000"/>
              <w:right w:val="single" w:sz="6" w:space="0" w:color="000000"/>
            </w:tcBorders>
            <w:hideMark/>
          </w:tcPr>
          <w:p w14:paraId="37B7D993" w14:textId="77777777" w:rsidR="008A030A" w:rsidRPr="0011318E" w:rsidRDefault="008A030A" w:rsidP="0011318E">
            <w:pPr>
              <w:spacing w:line="264" w:lineRule="auto"/>
              <w:jc w:val="center"/>
              <w:rPr>
                <w:rFonts w:cs="Times New Roman"/>
                <w:sz w:val="28"/>
                <w:szCs w:val="28"/>
              </w:rPr>
            </w:pPr>
            <w:r w:rsidRPr="0011318E">
              <w:rPr>
                <w:rFonts w:cs="Times New Roman"/>
                <w:sz w:val="28"/>
                <w:szCs w:val="28"/>
              </w:rPr>
              <w:t>1</w:t>
            </w:r>
          </w:p>
        </w:tc>
        <w:tc>
          <w:tcPr>
            <w:tcW w:w="1418" w:type="dxa"/>
            <w:tcBorders>
              <w:top w:val="single" w:sz="6" w:space="0" w:color="000000"/>
              <w:left w:val="single" w:sz="6" w:space="0" w:color="000000"/>
              <w:bottom w:val="single" w:sz="6" w:space="0" w:color="000000"/>
              <w:right w:val="single" w:sz="6" w:space="0" w:color="000000"/>
            </w:tcBorders>
            <w:hideMark/>
          </w:tcPr>
          <w:p w14:paraId="2322B8B7" w14:textId="77777777" w:rsidR="008A030A" w:rsidRPr="0011318E" w:rsidRDefault="008A030A" w:rsidP="0011318E">
            <w:pPr>
              <w:spacing w:line="264" w:lineRule="auto"/>
              <w:rPr>
                <w:rFonts w:cs="Times New Roman"/>
                <w:sz w:val="28"/>
                <w:szCs w:val="28"/>
              </w:rPr>
            </w:pPr>
            <w:r w:rsidRPr="0011318E">
              <w:rPr>
                <w:rFonts w:cs="Times New Roman"/>
                <w:sz w:val="28"/>
                <w:szCs w:val="28"/>
              </w:rPr>
              <w:t xml:space="preserve">Категория заявителя </w:t>
            </w:r>
          </w:p>
        </w:tc>
        <w:tc>
          <w:tcPr>
            <w:tcW w:w="5870" w:type="dxa"/>
            <w:tcBorders>
              <w:top w:val="single" w:sz="6" w:space="0" w:color="000000"/>
              <w:left w:val="single" w:sz="6" w:space="0" w:color="000000"/>
              <w:bottom w:val="single" w:sz="6" w:space="0" w:color="000000"/>
              <w:right w:val="single" w:sz="6" w:space="0" w:color="000000"/>
            </w:tcBorders>
          </w:tcPr>
          <w:p w14:paraId="061515EE" w14:textId="77777777" w:rsidR="008A030A" w:rsidRPr="0011318E" w:rsidRDefault="008A030A" w:rsidP="0011318E">
            <w:pPr>
              <w:spacing w:line="264" w:lineRule="auto"/>
              <w:rPr>
                <w:rFonts w:cs="Times New Roman"/>
                <w:sz w:val="28"/>
                <w:szCs w:val="28"/>
              </w:rPr>
            </w:pPr>
            <w:r w:rsidRPr="0011318E">
              <w:rPr>
                <w:rFonts w:cs="Times New Roman"/>
                <w:sz w:val="28"/>
                <w:szCs w:val="28"/>
              </w:rPr>
              <w:t>1. Физическое лицо.</w:t>
            </w:r>
          </w:p>
          <w:p w14:paraId="71F70FF1" w14:textId="77777777" w:rsidR="008A030A" w:rsidRPr="0011318E" w:rsidRDefault="008A030A" w:rsidP="0011318E">
            <w:pPr>
              <w:spacing w:line="264" w:lineRule="auto"/>
              <w:rPr>
                <w:rFonts w:cs="Times New Roman"/>
                <w:sz w:val="28"/>
                <w:szCs w:val="28"/>
              </w:rPr>
            </w:pPr>
          </w:p>
        </w:tc>
        <w:tc>
          <w:tcPr>
            <w:tcW w:w="1946" w:type="dxa"/>
            <w:tcBorders>
              <w:top w:val="single" w:sz="6" w:space="0" w:color="000000"/>
              <w:left w:val="single" w:sz="6" w:space="0" w:color="000000"/>
              <w:bottom w:val="single" w:sz="6" w:space="0" w:color="000000"/>
              <w:right w:val="single" w:sz="6" w:space="0" w:color="000000"/>
            </w:tcBorders>
          </w:tcPr>
          <w:p w14:paraId="2E2B9181" w14:textId="77777777" w:rsidR="008A030A" w:rsidRPr="0011318E" w:rsidRDefault="008A030A" w:rsidP="0011318E">
            <w:pPr>
              <w:spacing w:line="264" w:lineRule="auto"/>
              <w:rPr>
                <w:rFonts w:cs="Times New Roman"/>
                <w:sz w:val="28"/>
                <w:szCs w:val="28"/>
              </w:rPr>
            </w:pPr>
          </w:p>
        </w:tc>
        <w:tc>
          <w:tcPr>
            <w:tcW w:w="7" w:type="dxa"/>
          </w:tcPr>
          <w:p w14:paraId="5879CC91" w14:textId="77777777" w:rsidR="008A030A" w:rsidRPr="0011318E" w:rsidRDefault="008A030A" w:rsidP="0011318E">
            <w:pPr>
              <w:spacing w:line="264" w:lineRule="auto"/>
              <w:rPr>
                <w:rFonts w:cs="Times New Roman"/>
                <w:sz w:val="28"/>
                <w:szCs w:val="28"/>
              </w:rPr>
            </w:pPr>
          </w:p>
        </w:tc>
      </w:tr>
      <w:tr w:rsidR="008A030A" w:rsidRPr="0011318E" w14:paraId="063CAD9D" w14:textId="77777777" w:rsidTr="0011318E">
        <w:tc>
          <w:tcPr>
            <w:tcW w:w="544" w:type="dxa"/>
            <w:tcBorders>
              <w:top w:val="single" w:sz="6" w:space="0" w:color="000000"/>
              <w:left w:val="single" w:sz="6" w:space="0" w:color="000000"/>
              <w:bottom w:val="single" w:sz="6" w:space="0" w:color="000000"/>
              <w:right w:val="single" w:sz="6" w:space="0" w:color="000000"/>
            </w:tcBorders>
            <w:hideMark/>
          </w:tcPr>
          <w:p w14:paraId="3072634A" w14:textId="77777777" w:rsidR="008A030A" w:rsidRPr="0011318E" w:rsidRDefault="008A030A" w:rsidP="0011318E">
            <w:pPr>
              <w:spacing w:line="264" w:lineRule="auto"/>
              <w:jc w:val="center"/>
              <w:rPr>
                <w:rFonts w:cs="Times New Roman"/>
                <w:sz w:val="28"/>
                <w:szCs w:val="28"/>
              </w:rPr>
            </w:pPr>
            <w:r w:rsidRPr="0011318E">
              <w:rPr>
                <w:rFonts w:cs="Times New Roman"/>
                <w:sz w:val="28"/>
                <w:szCs w:val="28"/>
              </w:rPr>
              <w:t>2</w:t>
            </w:r>
          </w:p>
        </w:tc>
        <w:tc>
          <w:tcPr>
            <w:tcW w:w="1418" w:type="dxa"/>
            <w:tcBorders>
              <w:top w:val="single" w:sz="6" w:space="0" w:color="000000"/>
              <w:left w:val="single" w:sz="6" w:space="0" w:color="000000"/>
              <w:bottom w:val="single" w:sz="6" w:space="0" w:color="000000"/>
              <w:right w:val="single" w:sz="6" w:space="0" w:color="000000"/>
            </w:tcBorders>
            <w:hideMark/>
          </w:tcPr>
          <w:p w14:paraId="2F57DD29" w14:textId="77777777" w:rsidR="008A030A" w:rsidRPr="0011318E" w:rsidRDefault="008A030A" w:rsidP="0011318E">
            <w:pPr>
              <w:spacing w:line="264" w:lineRule="auto"/>
              <w:rPr>
                <w:rFonts w:cs="Times New Roman"/>
                <w:sz w:val="28"/>
                <w:szCs w:val="28"/>
              </w:rPr>
            </w:pPr>
            <w:r w:rsidRPr="0011318E">
              <w:rPr>
                <w:rFonts w:cs="Times New Roman"/>
                <w:sz w:val="28"/>
                <w:szCs w:val="28"/>
              </w:rPr>
              <w:t xml:space="preserve">Льготная категория заявителя </w:t>
            </w:r>
          </w:p>
        </w:tc>
        <w:tc>
          <w:tcPr>
            <w:tcW w:w="5870" w:type="dxa"/>
            <w:tcBorders>
              <w:top w:val="single" w:sz="6" w:space="0" w:color="000000"/>
              <w:left w:val="single" w:sz="6" w:space="0" w:color="000000"/>
              <w:bottom w:val="single" w:sz="6" w:space="0" w:color="000000"/>
              <w:right w:val="single" w:sz="6" w:space="0" w:color="000000"/>
            </w:tcBorders>
            <w:hideMark/>
          </w:tcPr>
          <w:p w14:paraId="58CC281D" w14:textId="77777777" w:rsidR="008A030A" w:rsidRPr="0011318E" w:rsidRDefault="008A030A" w:rsidP="0011318E">
            <w:pPr>
              <w:spacing w:line="264" w:lineRule="auto"/>
              <w:rPr>
                <w:rFonts w:cs="Times New Roman"/>
                <w:sz w:val="28"/>
                <w:szCs w:val="28"/>
              </w:rPr>
            </w:pPr>
            <w:r w:rsidRPr="0011318E">
              <w:rPr>
                <w:rFonts w:cs="Times New Roman"/>
                <w:sz w:val="28"/>
                <w:szCs w:val="28"/>
              </w:rPr>
              <w:t>1. от 14 до 16 лет, желающие вступить в брак и, имеющие письменное согласие родителей (родителя), приемных родителей или усыновителей, опекуна (попечителя) на вступление в брак несовершеннолетнего;</w:t>
            </w:r>
          </w:p>
          <w:p w14:paraId="2B2BBF8C" w14:textId="77777777" w:rsidR="008A030A" w:rsidRPr="0011318E" w:rsidRDefault="008A030A" w:rsidP="0011318E">
            <w:pPr>
              <w:spacing w:line="264" w:lineRule="auto"/>
              <w:rPr>
                <w:rFonts w:cs="Times New Roman"/>
                <w:sz w:val="28"/>
                <w:szCs w:val="28"/>
              </w:rPr>
            </w:pPr>
            <w:r w:rsidRPr="0011318E">
              <w:rPr>
                <w:rFonts w:cs="Times New Roman"/>
                <w:sz w:val="28"/>
                <w:szCs w:val="28"/>
              </w:rPr>
              <w:t>2. от 14 до 16 лет, желающие вступить в брак и, имеющие заключение органа исполнительной власти Тульской области, уполномоченного в сфере опеки и попечительства, о соответствии вступления в брак интересам несовершеннолетнего (при наличии разногласий между законными представителями несовершеннолетнего);</w:t>
            </w:r>
          </w:p>
          <w:p w14:paraId="48601DA0" w14:textId="77777777" w:rsidR="008A030A" w:rsidRPr="0011318E" w:rsidRDefault="008A030A" w:rsidP="0011318E">
            <w:pPr>
              <w:spacing w:line="264" w:lineRule="auto"/>
              <w:rPr>
                <w:rFonts w:cs="Times New Roman"/>
                <w:sz w:val="28"/>
                <w:szCs w:val="28"/>
              </w:rPr>
            </w:pPr>
            <w:r w:rsidRPr="0011318E">
              <w:rPr>
                <w:rFonts w:cs="Times New Roman"/>
                <w:sz w:val="28"/>
                <w:szCs w:val="28"/>
              </w:rPr>
              <w:t>3. от 16 до 18 лет, желающие вступить в брак.</w:t>
            </w:r>
          </w:p>
        </w:tc>
        <w:tc>
          <w:tcPr>
            <w:tcW w:w="1946" w:type="dxa"/>
            <w:tcBorders>
              <w:top w:val="single" w:sz="6" w:space="0" w:color="000000"/>
              <w:left w:val="single" w:sz="6" w:space="0" w:color="000000"/>
              <w:bottom w:val="single" w:sz="6" w:space="0" w:color="000000"/>
              <w:right w:val="single" w:sz="6" w:space="0" w:color="000000"/>
            </w:tcBorders>
          </w:tcPr>
          <w:p w14:paraId="2A5D4CB5" w14:textId="77777777" w:rsidR="008A030A" w:rsidRPr="0011318E" w:rsidRDefault="008A030A" w:rsidP="0011318E">
            <w:pPr>
              <w:spacing w:line="264" w:lineRule="auto"/>
              <w:jc w:val="center"/>
              <w:rPr>
                <w:rFonts w:cs="Times New Roman"/>
                <w:sz w:val="28"/>
                <w:szCs w:val="28"/>
              </w:rPr>
            </w:pPr>
            <w:r w:rsidRPr="0011318E">
              <w:rPr>
                <w:rFonts w:cs="Times New Roman"/>
                <w:sz w:val="28"/>
                <w:szCs w:val="28"/>
              </w:rPr>
              <w:t>А</w:t>
            </w:r>
          </w:p>
          <w:p w14:paraId="58547D77" w14:textId="77777777" w:rsidR="008A030A" w:rsidRPr="0011318E" w:rsidRDefault="008A030A" w:rsidP="0011318E">
            <w:pPr>
              <w:spacing w:line="264" w:lineRule="auto"/>
              <w:jc w:val="center"/>
              <w:rPr>
                <w:rFonts w:cs="Times New Roman"/>
                <w:sz w:val="28"/>
                <w:szCs w:val="28"/>
              </w:rPr>
            </w:pPr>
          </w:p>
          <w:p w14:paraId="3C5E2389" w14:textId="77777777" w:rsidR="008A030A" w:rsidRPr="0011318E" w:rsidRDefault="008A030A" w:rsidP="0011318E">
            <w:pPr>
              <w:spacing w:line="264" w:lineRule="auto"/>
              <w:jc w:val="center"/>
              <w:rPr>
                <w:rFonts w:cs="Times New Roman"/>
                <w:sz w:val="28"/>
                <w:szCs w:val="28"/>
              </w:rPr>
            </w:pPr>
          </w:p>
          <w:p w14:paraId="0286086E" w14:textId="77777777" w:rsidR="008A030A" w:rsidRPr="0011318E" w:rsidRDefault="008A030A" w:rsidP="0011318E">
            <w:pPr>
              <w:spacing w:line="264" w:lineRule="auto"/>
              <w:jc w:val="center"/>
              <w:rPr>
                <w:rFonts w:cs="Times New Roman"/>
                <w:sz w:val="28"/>
                <w:szCs w:val="28"/>
              </w:rPr>
            </w:pPr>
          </w:p>
          <w:p w14:paraId="6AFE0647" w14:textId="77777777" w:rsidR="008A030A" w:rsidRPr="0011318E" w:rsidRDefault="008A030A" w:rsidP="0011318E">
            <w:pPr>
              <w:spacing w:line="264" w:lineRule="auto"/>
              <w:jc w:val="center"/>
              <w:rPr>
                <w:rFonts w:cs="Times New Roman"/>
                <w:sz w:val="28"/>
                <w:szCs w:val="28"/>
              </w:rPr>
            </w:pPr>
          </w:p>
          <w:p w14:paraId="2E43B2FB" w14:textId="77777777" w:rsidR="008A030A" w:rsidRPr="0011318E" w:rsidRDefault="008A030A" w:rsidP="0011318E">
            <w:pPr>
              <w:spacing w:line="264" w:lineRule="auto"/>
              <w:jc w:val="center"/>
              <w:rPr>
                <w:rFonts w:cs="Times New Roman"/>
                <w:sz w:val="28"/>
                <w:szCs w:val="28"/>
              </w:rPr>
            </w:pPr>
            <w:r w:rsidRPr="0011318E">
              <w:rPr>
                <w:rFonts w:cs="Times New Roman"/>
                <w:sz w:val="28"/>
                <w:szCs w:val="28"/>
              </w:rPr>
              <w:t>Б</w:t>
            </w:r>
          </w:p>
          <w:p w14:paraId="763601D9" w14:textId="77777777" w:rsidR="008A030A" w:rsidRPr="0011318E" w:rsidRDefault="008A030A" w:rsidP="0011318E">
            <w:pPr>
              <w:spacing w:line="264" w:lineRule="auto"/>
              <w:jc w:val="center"/>
              <w:rPr>
                <w:rFonts w:cs="Times New Roman"/>
                <w:sz w:val="28"/>
                <w:szCs w:val="28"/>
              </w:rPr>
            </w:pPr>
          </w:p>
          <w:p w14:paraId="10F1EAA8" w14:textId="77777777" w:rsidR="008A030A" w:rsidRPr="0011318E" w:rsidRDefault="008A030A" w:rsidP="0011318E">
            <w:pPr>
              <w:spacing w:line="264" w:lineRule="auto"/>
              <w:jc w:val="center"/>
              <w:rPr>
                <w:rFonts w:cs="Times New Roman"/>
                <w:sz w:val="28"/>
                <w:szCs w:val="28"/>
              </w:rPr>
            </w:pPr>
          </w:p>
          <w:p w14:paraId="2BC3D638" w14:textId="77777777" w:rsidR="008A030A" w:rsidRPr="0011318E" w:rsidRDefault="008A030A" w:rsidP="0011318E">
            <w:pPr>
              <w:spacing w:line="264" w:lineRule="auto"/>
              <w:jc w:val="center"/>
              <w:rPr>
                <w:rFonts w:cs="Times New Roman"/>
                <w:sz w:val="28"/>
                <w:szCs w:val="28"/>
              </w:rPr>
            </w:pPr>
          </w:p>
          <w:p w14:paraId="12FDFC1C" w14:textId="77777777" w:rsidR="008A030A" w:rsidRPr="0011318E" w:rsidRDefault="008A030A" w:rsidP="0011318E">
            <w:pPr>
              <w:spacing w:line="264" w:lineRule="auto"/>
              <w:jc w:val="center"/>
              <w:rPr>
                <w:rFonts w:cs="Times New Roman"/>
                <w:sz w:val="28"/>
                <w:szCs w:val="28"/>
              </w:rPr>
            </w:pPr>
          </w:p>
          <w:p w14:paraId="34BD88E0" w14:textId="77777777" w:rsidR="008A030A" w:rsidRPr="0011318E" w:rsidRDefault="008A030A" w:rsidP="0011318E">
            <w:pPr>
              <w:spacing w:line="264" w:lineRule="auto"/>
              <w:jc w:val="center"/>
              <w:rPr>
                <w:rFonts w:cs="Times New Roman"/>
                <w:sz w:val="28"/>
                <w:szCs w:val="28"/>
              </w:rPr>
            </w:pPr>
          </w:p>
          <w:p w14:paraId="6638D6E2" w14:textId="77777777" w:rsidR="008A030A" w:rsidRPr="0011318E" w:rsidRDefault="008A030A" w:rsidP="0011318E">
            <w:pPr>
              <w:spacing w:line="264" w:lineRule="auto"/>
              <w:jc w:val="center"/>
              <w:rPr>
                <w:rFonts w:cs="Times New Roman"/>
                <w:sz w:val="28"/>
                <w:szCs w:val="28"/>
              </w:rPr>
            </w:pPr>
          </w:p>
          <w:p w14:paraId="2D989051" w14:textId="77777777" w:rsidR="008A030A" w:rsidRPr="0011318E" w:rsidRDefault="008A030A" w:rsidP="0011318E">
            <w:pPr>
              <w:spacing w:line="264" w:lineRule="auto"/>
              <w:jc w:val="center"/>
              <w:rPr>
                <w:rFonts w:cs="Times New Roman"/>
                <w:sz w:val="28"/>
                <w:szCs w:val="28"/>
              </w:rPr>
            </w:pPr>
            <w:r w:rsidRPr="0011318E">
              <w:rPr>
                <w:rFonts w:cs="Times New Roman"/>
                <w:sz w:val="28"/>
                <w:szCs w:val="28"/>
              </w:rPr>
              <w:t>В</w:t>
            </w:r>
          </w:p>
        </w:tc>
        <w:tc>
          <w:tcPr>
            <w:tcW w:w="7" w:type="dxa"/>
          </w:tcPr>
          <w:p w14:paraId="50E542B3" w14:textId="77777777" w:rsidR="008A030A" w:rsidRPr="0011318E" w:rsidRDefault="008A030A" w:rsidP="0011318E">
            <w:pPr>
              <w:spacing w:line="264" w:lineRule="auto"/>
              <w:rPr>
                <w:rFonts w:cs="Times New Roman"/>
                <w:sz w:val="28"/>
                <w:szCs w:val="28"/>
              </w:rPr>
            </w:pPr>
          </w:p>
        </w:tc>
      </w:tr>
    </w:tbl>
    <w:p w14:paraId="60DD18AE" w14:textId="77777777" w:rsidR="008A030A" w:rsidRDefault="008A030A" w:rsidP="008A030A">
      <w:pPr>
        <w:widowControl w:val="0"/>
        <w:jc w:val="center"/>
        <w:outlineLvl w:val="2"/>
        <w:rPr>
          <w:rFonts w:ascii="PT Astra Serif" w:hAnsi="PT Astra Serif"/>
          <w:b/>
          <w:sz w:val="28"/>
        </w:rPr>
      </w:pPr>
    </w:p>
    <w:p w14:paraId="1D08B157" w14:textId="77777777" w:rsidR="008A030A" w:rsidRDefault="008A030A" w:rsidP="008A030A">
      <w:pPr>
        <w:widowControl w:val="0"/>
        <w:jc w:val="center"/>
        <w:outlineLvl w:val="2"/>
        <w:rPr>
          <w:rFonts w:ascii="PT Astra Serif" w:hAnsi="PT Astra Serif"/>
          <w:b/>
          <w:sz w:val="28"/>
        </w:rPr>
      </w:pPr>
    </w:p>
    <w:p w14:paraId="7188202F" w14:textId="03D5F63F" w:rsidR="008A030A" w:rsidRDefault="0011318E" w:rsidP="008A030A">
      <w:pPr>
        <w:widowControl w:val="0"/>
        <w:jc w:val="center"/>
        <w:outlineLvl w:val="2"/>
        <w:rPr>
          <w:rFonts w:ascii="PT Astra Serif" w:hAnsi="PT Astra Serif"/>
          <w:b/>
          <w:sz w:val="28"/>
        </w:rPr>
      </w:pPr>
      <w:r>
        <w:rPr>
          <w:rFonts w:ascii="PT Astra Serif" w:hAnsi="PT Astra Serif"/>
          <w:b/>
          <w:sz w:val="28"/>
        </w:rPr>
        <w:t>3.</w:t>
      </w:r>
      <w:r w:rsidR="008A030A">
        <w:rPr>
          <w:rFonts w:ascii="PT Astra Serif" w:hAnsi="PT Astra Serif"/>
          <w:b/>
          <w:sz w:val="28"/>
        </w:rPr>
        <w:t xml:space="preserve"> Исчерпывающий перечень документов, необходимых</w:t>
      </w:r>
    </w:p>
    <w:p w14:paraId="0E479327" w14:textId="77777777" w:rsidR="008A030A" w:rsidRDefault="008A030A" w:rsidP="008A030A">
      <w:pPr>
        <w:widowControl w:val="0"/>
        <w:jc w:val="center"/>
        <w:rPr>
          <w:rFonts w:ascii="PT Astra Serif" w:hAnsi="PT Astra Serif"/>
          <w:b/>
          <w:sz w:val="28"/>
        </w:rPr>
      </w:pPr>
      <w:r>
        <w:rPr>
          <w:rFonts w:ascii="PT Astra Serif" w:hAnsi="PT Astra Serif"/>
          <w:b/>
          <w:sz w:val="28"/>
        </w:rPr>
        <w:t>для предоставления Услуги</w:t>
      </w:r>
    </w:p>
    <w:p w14:paraId="6AE4FE2E" w14:textId="77777777" w:rsidR="008A030A" w:rsidRDefault="008A030A" w:rsidP="008A030A">
      <w:pPr>
        <w:widowControl w:val="0"/>
        <w:jc w:val="both"/>
        <w:rPr>
          <w:rFonts w:ascii="PT Astra Serif" w:hAnsi="PT Astra Serif"/>
          <w:sz w:val="28"/>
        </w:rPr>
      </w:pPr>
    </w:p>
    <w:p w14:paraId="6DF821B2" w14:textId="77777777" w:rsidR="008A030A" w:rsidRDefault="008A030A" w:rsidP="008A030A">
      <w:pPr>
        <w:widowControl w:val="0"/>
        <w:jc w:val="right"/>
        <w:outlineLvl w:val="3"/>
        <w:rPr>
          <w:rFonts w:ascii="PT Astra Serif" w:hAnsi="PT Astra Serif"/>
          <w:sz w:val="28"/>
        </w:rPr>
      </w:pPr>
      <w:r>
        <w:rPr>
          <w:rFonts w:ascii="PT Astra Serif" w:hAnsi="PT Astra Serif"/>
          <w:sz w:val="28"/>
        </w:rPr>
        <w:t>Таблица № 2</w:t>
      </w:r>
    </w:p>
    <w:p w14:paraId="63319496" w14:textId="77777777" w:rsidR="008A030A" w:rsidRDefault="008A030A" w:rsidP="008A030A">
      <w:pPr>
        <w:widowControl w:val="0"/>
        <w:jc w:val="both"/>
        <w:rPr>
          <w:rFonts w:ascii="PT Astra Serif" w:hAnsi="PT Astra Serif"/>
          <w:sz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2"/>
        <w:gridCol w:w="1843"/>
        <w:gridCol w:w="2552"/>
        <w:gridCol w:w="2693"/>
        <w:gridCol w:w="1984"/>
      </w:tblGrid>
      <w:tr w:rsidR="008A030A" w:rsidRPr="0011318E" w14:paraId="503780F9" w14:textId="77777777" w:rsidTr="0011318E">
        <w:tc>
          <w:tcPr>
            <w:tcW w:w="562" w:type="dxa"/>
            <w:tcBorders>
              <w:top w:val="single" w:sz="4" w:space="0" w:color="000000"/>
              <w:left w:val="single" w:sz="4" w:space="0" w:color="000000"/>
              <w:bottom w:val="single" w:sz="4" w:space="0" w:color="000000"/>
              <w:right w:val="single" w:sz="4" w:space="0" w:color="000000"/>
            </w:tcBorders>
            <w:hideMark/>
          </w:tcPr>
          <w:p w14:paraId="001E2021" w14:textId="77777777" w:rsidR="008A030A" w:rsidRPr="0011318E" w:rsidRDefault="008A030A" w:rsidP="0011318E">
            <w:pPr>
              <w:widowControl w:val="0"/>
              <w:spacing w:line="264" w:lineRule="auto"/>
              <w:jc w:val="center"/>
              <w:rPr>
                <w:rFonts w:cs="Times New Roman"/>
                <w:b/>
                <w:sz w:val="28"/>
                <w:szCs w:val="28"/>
              </w:rPr>
            </w:pPr>
            <w:r w:rsidRPr="0011318E">
              <w:rPr>
                <w:rFonts w:cs="Times New Roman"/>
                <w:b/>
                <w:sz w:val="28"/>
                <w:szCs w:val="28"/>
              </w:rPr>
              <w:t>№ п/п</w:t>
            </w:r>
          </w:p>
        </w:tc>
        <w:tc>
          <w:tcPr>
            <w:tcW w:w="1843" w:type="dxa"/>
            <w:tcBorders>
              <w:top w:val="single" w:sz="4" w:space="0" w:color="000000"/>
              <w:left w:val="single" w:sz="4" w:space="0" w:color="000000"/>
              <w:bottom w:val="single" w:sz="4" w:space="0" w:color="000000"/>
              <w:right w:val="single" w:sz="4" w:space="0" w:color="000000"/>
            </w:tcBorders>
            <w:hideMark/>
          </w:tcPr>
          <w:p w14:paraId="1EC3391A" w14:textId="77777777" w:rsidR="008A030A" w:rsidRPr="0011318E" w:rsidRDefault="008A030A" w:rsidP="0011318E">
            <w:pPr>
              <w:widowControl w:val="0"/>
              <w:spacing w:line="264" w:lineRule="auto"/>
              <w:jc w:val="center"/>
              <w:rPr>
                <w:rFonts w:cs="Times New Roman"/>
                <w:b/>
                <w:sz w:val="28"/>
                <w:szCs w:val="28"/>
              </w:rPr>
            </w:pPr>
            <w:r w:rsidRPr="0011318E">
              <w:rPr>
                <w:rFonts w:cs="Times New Roman"/>
                <w:b/>
                <w:sz w:val="28"/>
                <w:szCs w:val="28"/>
              </w:rPr>
              <w:t>Идентификаторы категорий (признаков) заявителей</w:t>
            </w:r>
          </w:p>
        </w:tc>
        <w:tc>
          <w:tcPr>
            <w:tcW w:w="2552" w:type="dxa"/>
            <w:tcBorders>
              <w:top w:val="single" w:sz="4" w:space="0" w:color="000000"/>
              <w:left w:val="single" w:sz="4" w:space="0" w:color="000000"/>
              <w:bottom w:val="single" w:sz="4" w:space="0" w:color="000000"/>
              <w:right w:val="single" w:sz="4" w:space="0" w:color="000000"/>
            </w:tcBorders>
            <w:hideMark/>
          </w:tcPr>
          <w:p w14:paraId="42726D3E" w14:textId="77777777" w:rsidR="008A030A" w:rsidRPr="0011318E" w:rsidRDefault="008A030A" w:rsidP="0011318E">
            <w:pPr>
              <w:widowControl w:val="0"/>
              <w:spacing w:line="264" w:lineRule="auto"/>
              <w:jc w:val="center"/>
              <w:rPr>
                <w:rFonts w:cs="Times New Roman"/>
                <w:b/>
                <w:sz w:val="28"/>
                <w:szCs w:val="28"/>
              </w:rPr>
            </w:pPr>
            <w:r w:rsidRPr="0011318E">
              <w:rPr>
                <w:rFonts w:cs="Times New Roman"/>
                <w:b/>
                <w:sz w:val="28"/>
                <w:szCs w:val="28"/>
              </w:rPr>
              <w:t xml:space="preserve">Перечень документов, необходимых для предоставления муниципальной услуги </w:t>
            </w:r>
          </w:p>
        </w:tc>
        <w:tc>
          <w:tcPr>
            <w:tcW w:w="2693" w:type="dxa"/>
            <w:tcBorders>
              <w:top w:val="single" w:sz="4" w:space="0" w:color="000000"/>
              <w:left w:val="single" w:sz="4" w:space="0" w:color="000000"/>
              <w:bottom w:val="single" w:sz="4" w:space="0" w:color="000000"/>
              <w:right w:val="single" w:sz="4" w:space="0" w:color="000000"/>
            </w:tcBorders>
            <w:hideMark/>
          </w:tcPr>
          <w:p w14:paraId="3AD5C0BC" w14:textId="77777777" w:rsidR="008A030A" w:rsidRPr="0011318E" w:rsidRDefault="008A030A" w:rsidP="0011318E">
            <w:pPr>
              <w:widowControl w:val="0"/>
              <w:spacing w:line="264" w:lineRule="auto"/>
              <w:jc w:val="center"/>
              <w:rPr>
                <w:rFonts w:cs="Times New Roman"/>
                <w:b/>
                <w:sz w:val="28"/>
                <w:szCs w:val="28"/>
              </w:rPr>
            </w:pPr>
            <w:r w:rsidRPr="0011318E">
              <w:rPr>
                <w:rFonts w:cs="Times New Roman"/>
                <w:b/>
                <w:sz w:val="28"/>
                <w:szCs w:val="28"/>
              </w:rPr>
              <w:t>Способы подачи документов, требования к представлению документов</w:t>
            </w:r>
          </w:p>
        </w:tc>
        <w:tc>
          <w:tcPr>
            <w:tcW w:w="1984" w:type="dxa"/>
            <w:tcBorders>
              <w:top w:val="single" w:sz="4" w:space="0" w:color="000000"/>
              <w:left w:val="single" w:sz="4" w:space="0" w:color="000000"/>
              <w:bottom w:val="single" w:sz="4" w:space="0" w:color="000000"/>
              <w:right w:val="single" w:sz="4" w:space="0" w:color="000000"/>
            </w:tcBorders>
            <w:hideMark/>
          </w:tcPr>
          <w:p w14:paraId="354FC4A3" w14:textId="77777777" w:rsidR="008A030A" w:rsidRPr="0011318E" w:rsidRDefault="008A030A" w:rsidP="0011318E">
            <w:pPr>
              <w:widowControl w:val="0"/>
              <w:spacing w:line="264" w:lineRule="auto"/>
              <w:jc w:val="center"/>
              <w:rPr>
                <w:rFonts w:cs="Times New Roman"/>
                <w:b/>
                <w:sz w:val="28"/>
                <w:szCs w:val="28"/>
              </w:rPr>
            </w:pPr>
            <w:r w:rsidRPr="0011318E">
              <w:rPr>
                <w:rFonts w:cs="Times New Roman"/>
                <w:b/>
                <w:sz w:val="28"/>
                <w:szCs w:val="28"/>
              </w:rPr>
              <w:t>Примечание</w:t>
            </w:r>
          </w:p>
        </w:tc>
      </w:tr>
      <w:tr w:rsidR="008A030A" w:rsidRPr="0011318E" w14:paraId="646A2E3A" w14:textId="77777777" w:rsidTr="0011318E">
        <w:tc>
          <w:tcPr>
            <w:tcW w:w="9634" w:type="dxa"/>
            <w:gridSpan w:val="5"/>
            <w:tcBorders>
              <w:top w:val="single" w:sz="4" w:space="0" w:color="000000"/>
              <w:left w:val="single" w:sz="4" w:space="0" w:color="000000"/>
              <w:bottom w:val="single" w:sz="4" w:space="0" w:color="000000"/>
              <w:right w:val="single" w:sz="4" w:space="0" w:color="000000"/>
            </w:tcBorders>
            <w:hideMark/>
          </w:tcPr>
          <w:p w14:paraId="7C5BAF8A" w14:textId="77777777" w:rsidR="008A030A" w:rsidRPr="0011318E" w:rsidRDefault="008A030A" w:rsidP="0011318E">
            <w:pPr>
              <w:widowControl w:val="0"/>
              <w:spacing w:line="264" w:lineRule="auto"/>
              <w:rPr>
                <w:rFonts w:cs="Times New Roman"/>
                <w:sz w:val="28"/>
                <w:szCs w:val="28"/>
              </w:rPr>
            </w:pPr>
            <w:r w:rsidRPr="0011318E">
              <w:rPr>
                <w:rFonts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8A030A" w:rsidRPr="0011318E" w14:paraId="66997238" w14:textId="77777777" w:rsidTr="0011318E">
        <w:tc>
          <w:tcPr>
            <w:tcW w:w="562" w:type="dxa"/>
            <w:tcBorders>
              <w:top w:val="single" w:sz="4" w:space="0" w:color="000000"/>
              <w:left w:val="single" w:sz="4" w:space="0" w:color="000000"/>
              <w:bottom w:val="single" w:sz="4" w:space="0" w:color="000000"/>
              <w:right w:val="single" w:sz="4" w:space="0" w:color="000000"/>
            </w:tcBorders>
            <w:vAlign w:val="center"/>
            <w:hideMark/>
          </w:tcPr>
          <w:p w14:paraId="587C52E4" w14:textId="77777777" w:rsidR="008A030A" w:rsidRPr="0011318E" w:rsidRDefault="008A030A" w:rsidP="0011318E">
            <w:pPr>
              <w:keepLines/>
              <w:widowControl w:val="0"/>
              <w:spacing w:line="280" w:lineRule="exact"/>
              <w:jc w:val="center"/>
              <w:rPr>
                <w:rFonts w:cs="Times New Roman"/>
                <w:sz w:val="28"/>
                <w:szCs w:val="28"/>
              </w:rPr>
            </w:pPr>
            <w:r w:rsidRPr="0011318E">
              <w:rPr>
                <w:rFonts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484DD47" w14:textId="77777777" w:rsidR="008A030A" w:rsidRPr="0011318E" w:rsidRDefault="008A030A" w:rsidP="0011318E">
            <w:pPr>
              <w:keepLines/>
              <w:widowControl w:val="0"/>
              <w:spacing w:line="280" w:lineRule="exact"/>
              <w:jc w:val="center"/>
              <w:rPr>
                <w:rFonts w:cs="Times New Roman"/>
                <w:sz w:val="28"/>
                <w:szCs w:val="28"/>
              </w:rPr>
            </w:pPr>
            <w:r w:rsidRPr="0011318E">
              <w:rPr>
                <w:rFonts w:cs="Times New Roman"/>
                <w:sz w:val="28"/>
                <w:szCs w:val="28"/>
              </w:rPr>
              <w:t>А - В</w:t>
            </w:r>
          </w:p>
        </w:tc>
        <w:tc>
          <w:tcPr>
            <w:tcW w:w="2552" w:type="dxa"/>
            <w:tcBorders>
              <w:top w:val="single" w:sz="4" w:space="0" w:color="000000"/>
              <w:left w:val="single" w:sz="4" w:space="0" w:color="000000"/>
              <w:bottom w:val="single" w:sz="4" w:space="0" w:color="000000"/>
              <w:right w:val="single" w:sz="4" w:space="0" w:color="000000"/>
            </w:tcBorders>
            <w:hideMark/>
          </w:tcPr>
          <w:p w14:paraId="6829CE92" w14:textId="77777777" w:rsidR="008A030A" w:rsidRPr="0011318E" w:rsidRDefault="008A030A" w:rsidP="0011318E">
            <w:pPr>
              <w:keepLines/>
              <w:widowControl w:val="0"/>
              <w:spacing w:line="280" w:lineRule="exact"/>
              <w:rPr>
                <w:rFonts w:cs="Times New Roman"/>
                <w:sz w:val="28"/>
                <w:szCs w:val="28"/>
              </w:rPr>
            </w:pPr>
            <w:r w:rsidRPr="0011318E">
              <w:rPr>
                <w:rFonts w:cs="Times New Roman"/>
                <w:sz w:val="28"/>
                <w:szCs w:val="28"/>
              </w:rPr>
              <w:t>Заявление</w:t>
            </w:r>
            <w:r w:rsidRPr="0011318E">
              <w:rPr>
                <w:rFonts w:cs="Times New Roman"/>
                <w:sz w:val="28"/>
                <w:szCs w:val="28"/>
                <w:vertAlign w:val="superscript"/>
              </w:rPr>
              <w:footnoteReference w:id="2"/>
            </w:r>
          </w:p>
        </w:tc>
        <w:tc>
          <w:tcPr>
            <w:tcW w:w="2693" w:type="dxa"/>
            <w:tcBorders>
              <w:top w:val="single" w:sz="4" w:space="0" w:color="000000"/>
              <w:left w:val="single" w:sz="4" w:space="0" w:color="000000"/>
              <w:bottom w:val="single" w:sz="4" w:space="0" w:color="000000"/>
              <w:right w:val="single" w:sz="4" w:space="0" w:color="000000"/>
            </w:tcBorders>
            <w:hideMark/>
          </w:tcPr>
          <w:p w14:paraId="7C4CF47A" w14:textId="77777777" w:rsidR="008A030A" w:rsidRPr="0011318E" w:rsidRDefault="008A030A" w:rsidP="0011318E">
            <w:pPr>
              <w:keepLines/>
              <w:widowControl w:val="0"/>
              <w:spacing w:line="280" w:lineRule="exact"/>
              <w:rPr>
                <w:rFonts w:cs="Times New Roman"/>
                <w:sz w:val="28"/>
                <w:szCs w:val="28"/>
              </w:rPr>
            </w:pPr>
            <w:r w:rsidRPr="0011318E">
              <w:rPr>
                <w:rFonts w:cs="Times New Roman"/>
                <w:sz w:val="28"/>
                <w:szCs w:val="28"/>
              </w:rPr>
              <w:t>Региональный портал – интерактивная форма,</w:t>
            </w:r>
          </w:p>
          <w:p w14:paraId="0D33D439" w14:textId="77777777" w:rsidR="008A030A" w:rsidRPr="0011318E" w:rsidRDefault="008A030A" w:rsidP="0011318E">
            <w:pPr>
              <w:keepLines/>
              <w:widowControl w:val="0"/>
              <w:spacing w:line="280" w:lineRule="exact"/>
              <w:rPr>
                <w:rFonts w:cs="Times New Roman"/>
                <w:sz w:val="28"/>
                <w:szCs w:val="28"/>
              </w:rPr>
            </w:pPr>
            <w:r w:rsidRPr="0011318E">
              <w:rPr>
                <w:rFonts w:cs="Times New Roman"/>
                <w:sz w:val="28"/>
                <w:szCs w:val="28"/>
              </w:rPr>
              <w:t>администрация - оригинал</w:t>
            </w:r>
          </w:p>
        </w:tc>
        <w:tc>
          <w:tcPr>
            <w:tcW w:w="1984" w:type="dxa"/>
            <w:tcBorders>
              <w:top w:val="single" w:sz="4" w:space="0" w:color="000000"/>
              <w:left w:val="single" w:sz="4" w:space="0" w:color="000000"/>
              <w:bottom w:val="single" w:sz="4" w:space="0" w:color="000000"/>
              <w:right w:val="single" w:sz="4" w:space="0" w:color="000000"/>
            </w:tcBorders>
          </w:tcPr>
          <w:p w14:paraId="186144CF" w14:textId="77777777" w:rsidR="008A030A" w:rsidRPr="0011318E" w:rsidRDefault="008A030A" w:rsidP="0011318E">
            <w:pPr>
              <w:keepLines/>
              <w:widowControl w:val="0"/>
              <w:spacing w:line="280" w:lineRule="exact"/>
              <w:rPr>
                <w:rFonts w:cs="Times New Roman"/>
                <w:sz w:val="28"/>
                <w:szCs w:val="28"/>
              </w:rPr>
            </w:pPr>
          </w:p>
        </w:tc>
      </w:tr>
      <w:tr w:rsidR="008A030A" w:rsidRPr="0011318E" w14:paraId="61B01750" w14:textId="77777777" w:rsidTr="0011318E">
        <w:tc>
          <w:tcPr>
            <w:tcW w:w="562" w:type="dxa"/>
            <w:tcBorders>
              <w:top w:val="single" w:sz="4" w:space="0" w:color="000000"/>
              <w:left w:val="single" w:sz="4" w:space="0" w:color="000000"/>
              <w:bottom w:val="single" w:sz="4" w:space="0" w:color="000000"/>
              <w:right w:val="single" w:sz="4" w:space="0" w:color="000000"/>
            </w:tcBorders>
            <w:vAlign w:val="center"/>
            <w:hideMark/>
          </w:tcPr>
          <w:p w14:paraId="27BFB0F4" w14:textId="77777777" w:rsidR="008A030A" w:rsidRPr="0011318E" w:rsidRDefault="008A030A" w:rsidP="0011318E">
            <w:pPr>
              <w:keepLines/>
              <w:widowControl w:val="0"/>
              <w:spacing w:line="280" w:lineRule="exact"/>
              <w:jc w:val="center"/>
              <w:rPr>
                <w:rFonts w:cs="Times New Roman"/>
                <w:sz w:val="28"/>
                <w:szCs w:val="28"/>
              </w:rPr>
            </w:pPr>
            <w:r w:rsidRPr="0011318E">
              <w:rPr>
                <w:rFonts w:cs="Times New Roman"/>
                <w:sz w:val="28"/>
                <w:szCs w:val="28"/>
              </w:rPr>
              <w:t>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FF4359D" w14:textId="77777777" w:rsidR="008A030A" w:rsidRPr="0011318E" w:rsidRDefault="008A030A" w:rsidP="0011318E">
            <w:pPr>
              <w:keepLines/>
              <w:widowControl w:val="0"/>
              <w:spacing w:line="280" w:lineRule="exact"/>
              <w:jc w:val="center"/>
              <w:rPr>
                <w:rFonts w:cs="Times New Roman"/>
                <w:sz w:val="28"/>
                <w:szCs w:val="28"/>
              </w:rPr>
            </w:pPr>
            <w:r w:rsidRPr="0011318E">
              <w:rPr>
                <w:rFonts w:cs="Times New Roman"/>
                <w:sz w:val="28"/>
                <w:szCs w:val="28"/>
              </w:rPr>
              <w:t>А - В</w:t>
            </w:r>
          </w:p>
        </w:tc>
        <w:tc>
          <w:tcPr>
            <w:tcW w:w="2552" w:type="dxa"/>
            <w:tcBorders>
              <w:top w:val="single" w:sz="4" w:space="0" w:color="000000"/>
              <w:left w:val="single" w:sz="4" w:space="0" w:color="000000"/>
              <w:bottom w:val="single" w:sz="4" w:space="0" w:color="000000"/>
              <w:right w:val="single" w:sz="4" w:space="0" w:color="000000"/>
            </w:tcBorders>
            <w:hideMark/>
          </w:tcPr>
          <w:p w14:paraId="56B9B1FC" w14:textId="77777777" w:rsidR="008A030A" w:rsidRPr="0011318E" w:rsidRDefault="008A030A" w:rsidP="0011318E">
            <w:pPr>
              <w:keepLines/>
              <w:widowControl w:val="0"/>
              <w:spacing w:line="280" w:lineRule="exact"/>
              <w:rPr>
                <w:rFonts w:cs="Times New Roman"/>
                <w:sz w:val="28"/>
                <w:szCs w:val="28"/>
              </w:rPr>
            </w:pPr>
            <w:r w:rsidRPr="0011318E">
              <w:rPr>
                <w:rFonts w:cs="Times New Roman"/>
                <w:sz w:val="28"/>
                <w:szCs w:val="28"/>
              </w:rPr>
              <w:t>Паспорт</w:t>
            </w:r>
            <w:r w:rsidRPr="0011318E">
              <w:rPr>
                <w:rFonts w:cs="Times New Roman"/>
                <w:sz w:val="28"/>
                <w:szCs w:val="28"/>
                <w:vertAlign w:val="superscript"/>
              </w:rPr>
              <w:footnoteReference w:id="3"/>
            </w:r>
          </w:p>
        </w:tc>
        <w:tc>
          <w:tcPr>
            <w:tcW w:w="2693" w:type="dxa"/>
            <w:tcBorders>
              <w:top w:val="single" w:sz="4" w:space="0" w:color="000000"/>
              <w:left w:val="single" w:sz="4" w:space="0" w:color="000000"/>
              <w:bottom w:val="single" w:sz="4" w:space="0" w:color="000000"/>
              <w:right w:val="single" w:sz="4" w:space="0" w:color="000000"/>
            </w:tcBorders>
            <w:hideMark/>
          </w:tcPr>
          <w:p w14:paraId="3D5FB3FC" w14:textId="1A90D1D1" w:rsidR="008A030A" w:rsidRPr="0011318E" w:rsidRDefault="00E57D01" w:rsidP="0011318E">
            <w:pPr>
              <w:keepLines/>
              <w:widowControl w:val="0"/>
              <w:spacing w:line="280" w:lineRule="exact"/>
              <w:rPr>
                <w:rFonts w:cs="Times New Roman"/>
                <w:sz w:val="28"/>
                <w:szCs w:val="28"/>
              </w:rPr>
            </w:pPr>
            <w:r w:rsidRPr="0011318E">
              <w:rPr>
                <w:rFonts w:cs="Times New Roman"/>
                <w:sz w:val="28"/>
                <w:szCs w:val="28"/>
              </w:rPr>
              <w:t>А</w:t>
            </w:r>
            <w:r w:rsidR="008A030A" w:rsidRPr="0011318E">
              <w:rPr>
                <w:rFonts w:cs="Times New Roman"/>
                <w:sz w:val="28"/>
                <w:szCs w:val="28"/>
              </w:rPr>
              <w:t>дминистрация - оригинал</w:t>
            </w:r>
          </w:p>
        </w:tc>
        <w:tc>
          <w:tcPr>
            <w:tcW w:w="1984" w:type="dxa"/>
            <w:tcBorders>
              <w:top w:val="single" w:sz="4" w:space="0" w:color="000000"/>
              <w:left w:val="single" w:sz="4" w:space="0" w:color="000000"/>
              <w:bottom w:val="single" w:sz="4" w:space="0" w:color="000000"/>
              <w:right w:val="single" w:sz="4" w:space="0" w:color="000000"/>
            </w:tcBorders>
          </w:tcPr>
          <w:p w14:paraId="1B88945B" w14:textId="77777777" w:rsidR="008A030A" w:rsidRPr="0011318E" w:rsidRDefault="008A030A" w:rsidP="0011318E">
            <w:pPr>
              <w:keepLines/>
              <w:widowControl w:val="0"/>
              <w:spacing w:line="280" w:lineRule="exact"/>
              <w:rPr>
                <w:rFonts w:cs="Times New Roman"/>
                <w:sz w:val="28"/>
                <w:szCs w:val="28"/>
              </w:rPr>
            </w:pPr>
          </w:p>
        </w:tc>
      </w:tr>
      <w:tr w:rsidR="008A030A" w:rsidRPr="0011318E" w14:paraId="334D67B6" w14:textId="77777777" w:rsidTr="0011318E">
        <w:tc>
          <w:tcPr>
            <w:tcW w:w="562" w:type="dxa"/>
            <w:tcBorders>
              <w:top w:val="single" w:sz="4" w:space="0" w:color="000000"/>
              <w:left w:val="single" w:sz="4" w:space="0" w:color="000000"/>
              <w:bottom w:val="single" w:sz="4" w:space="0" w:color="000000"/>
              <w:right w:val="single" w:sz="4" w:space="0" w:color="000000"/>
            </w:tcBorders>
            <w:vAlign w:val="center"/>
            <w:hideMark/>
          </w:tcPr>
          <w:p w14:paraId="3B7B3101" w14:textId="77777777" w:rsidR="008A030A" w:rsidRPr="0011318E" w:rsidRDefault="008A030A" w:rsidP="0011318E">
            <w:pPr>
              <w:keepLines/>
              <w:widowControl w:val="0"/>
              <w:spacing w:line="280" w:lineRule="exact"/>
              <w:jc w:val="center"/>
              <w:rPr>
                <w:rFonts w:cs="Times New Roman"/>
                <w:sz w:val="28"/>
                <w:szCs w:val="28"/>
              </w:rPr>
            </w:pPr>
            <w:r w:rsidRPr="0011318E">
              <w:rPr>
                <w:rFonts w:cs="Times New Roman"/>
                <w:sz w:val="28"/>
                <w:szCs w:val="28"/>
              </w:rPr>
              <w:t>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0013BE25" w14:textId="77777777" w:rsidR="008A030A" w:rsidRPr="0011318E" w:rsidRDefault="008A030A" w:rsidP="0011318E">
            <w:pPr>
              <w:keepLines/>
              <w:widowControl w:val="0"/>
              <w:spacing w:line="280" w:lineRule="exact"/>
              <w:jc w:val="center"/>
              <w:rPr>
                <w:rFonts w:cs="Times New Roman"/>
                <w:sz w:val="28"/>
                <w:szCs w:val="28"/>
              </w:rPr>
            </w:pPr>
            <w:r w:rsidRPr="0011318E">
              <w:rPr>
                <w:rFonts w:cs="Times New Roman"/>
                <w:sz w:val="28"/>
                <w:szCs w:val="28"/>
              </w:rPr>
              <w:t>А - В</w:t>
            </w:r>
          </w:p>
        </w:tc>
        <w:tc>
          <w:tcPr>
            <w:tcW w:w="2552" w:type="dxa"/>
            <w:tcBorders>
              <w:top w:val="single" w:sz="4" w:space="0" w:color="000000"/>
              <w:left w:val="single" w:sz="4" w:space="0" w:color="000000"/>
              <w:bottom w:val="single" w:sz="4" w:space="0" w:color="000000"/>
              <w:right w:val="single" w:sz="4" w:space="0" w:color="000000"/>
            </w:tcBorders>
          </w:tcPr>
          <w:p w14:paraId="10724F8F" w14:textId="3BE3FC88" w:rsidR="008A030A" w:rsidRPr="0011318E" w:rsidRDefault="00E57D01" w:rsidP="0011318E">
            <w:pPr>
              <w:tabs>
                <w:tab w:val="left" w:pos="1021"/>
              </w:tabs>
              <w:spacing w:line="264" w:lineRule="auto"/>
              <w:rPr>
                <w:rFonts w:cs="Times New Roman"/>
                <w:sz w:val="28"/>
                <w:szCs w:val="28"/>
              </w:rPr>
            </w:pPr>
            <w:r w:rsidRPr="0011318E">
              <w:rPr>
                <w:rFonts w:cs="Times New Roman"/>
                <w:sz w:val="28"/>
                <w:szCs w:val="28"/>
              </w:rPr>
              <w:t>Д</w:t>
            </w:r>
            <w:r w:rsidR="008A030A" w:rsidRPr="0011318E">
              <w:rPr>
                <w:rFonts w:cs="Times New Roman"/>
                <w:sz w:val="28"/>
                <w:szCs w:val="28"/>
              </w:rPr>
              <w:t>окументы, подтверждающие наличие уважительных причин для получения разрешения на вступление в брак:</w:t>
            </w:r>
          </w:p>
          <w:p w14:paraId="0C62EAAF" w14:textId="77777777" w:rsidR="008A030A" w:rsidRPr="0011318E" w:rsidRDefault="008A030A" w:rsidP="0011318E">
            <w:pPr>
              <w:tabs>
                <w:tab w:val="left" w:pos="1021"/>
              </w:tabs>
              <w:spacing w:line="264" w:lineRule="auto"/>
              <w:rPr>
                <w:rFonts w:cs="Times New Roman"/>
                <w:sz w:val="28"/>
                <w:szCs w:val="28"/>
              </w:rPr>
            </w:pPr>
          </w:p>
          <w:p w14:paraId="49D1F284" w14:textId="77777777" w:rsidR="008A030A" w:rsidRPr="0011318E" w:rsidRDefault="008A030A" w:rsidP="0011318E">
            <w:pPr>
              <w:tabs>
                <w:tab w:val="left" w:pos="1021"/>
              </w:tabs>
              <w:spacing w:line="264" w:lineRule="auto"/>
              <w:rPr>
                <w:rFonts w:cs="Times New Roman"/>
                <w:sz w:val="28"/>
                <w:szCs w:val="28"/>
              </w:rPr>
            </w:pPr>
            <w:r w:rsidRPr="0011318E">
              <w:rPr>
                <w:rFonts w:cs="Times New Roman"/>
                <w:sz w:val="28"/>
                <w:szCs w:val="28"/>
              </w:rPr>
              <w:t>справка медицинского учреждения о наличии беременности</w:t>
            </w:r>
          </w:p>
          <w:p w14:paraId="1651896B" w14:textId="77777777" w:rsidR="008A030A" w:rsidRPr="0011318E" w:rsidRDefault="008A030A" w:rsidP="0011318E">
            <w:pPr>
              <w:tabs>
                <w:tab w:val="left" w:pos="1021"/>
              </w:tabs>
              <w:spacing w:line="264" w:lineRule="auto"/>
              <w:rPr>
                <w:rFonts w:cs="Times New Roman"/>
                <w:sz w:val="28"/>
                <w:szCs w:val="28"/>
              </w:rPr>
            </w:pPr>
          </w:p>
          <w:p w14:paraId="51117881" w14:textId="77777777" w:rsidR="008A030A" w:rsidRPr="0011318E" w:rsidRDefault="008A030A" w:rsidP="0011318E">
            <w:pPr>
              <w:tabs>
                <w:tab w:val="left" w:pos="1021"/>
              </w:tabs>
              <w:spacing w:line="264" w:lineRule="auto"/>
              <w:rPr>
                <w:rFonts w:cs="Times New Roman"/>
                <w:sz w:val="28"/>
                <w:szCs w:val="28"/>
              </w:rPr>
            </w:pPr>
            <w:r w:rsidRPr="0011318E">
              <w:rPr>
                <w:rFonts w:cs="Times New Roman"/>
                <w:sz w:val="28"/>
                <w:szCs w:val="28"/>
              </w:rPr>
              <w:t>документ (свидетельство) о рождении общего ребенка, выданный компетентным органом иностранного государства</w:t>
            </w:r>
          </w:p>
        </w:tc>
        <w:tc>
          <w:tcPr>
            <w:tcW w:w="2693" w:type="dxa"/>
            <w:tcBorders>
              <w:top w:val="single" w:sz="4" w:space="0" w:color="000000"/>
              <w:left w:val="single" w:sz="4" w:space="0" w:color="000000"/>
              <w:bottom w:val="single" w:sz="4" w:space="0" w:color="000000"/>
              <w:right w:val="single" w:sz="4" w:space="0" w:color="000000"/>
            </w:tcBorders>
            <w:hideMark/>
          </w:tcPr>
          <w:p w14:paraId="5BC05269" w14:textId="5F8D82A0" w:rsidR="008A030A" w:rsidRPr="0011318E" w:rsidRDefault="008A030A" w:rsidP="0011318E">
            <w:pPr>
              <w:keepLines/>
              <w:widowControl w:val="0"/>
              <w:spacing w:line="280" w:lineRule="exact"/>
              <w:rPr>
                <w:rFonts w:cs="Times New Roman"/>
                <w:sz w:val="28"/>
                <w:szCs w:val="28"/>
              </w:rPr>
            </w:pPr>
            <w:r w:rsidRPr="0011318E">
              <w:rPr>
                <w:rFonts w:cs="Times New Roman"/>
                <w:sz w:val="28"/>
                <w:szCs w:val="28"/>
              </w:rPr>
              <w:t>Региональный портал – скан-образ,</w:t>
            </w:r>
          </w:p>
          <w:p w14:paraId="7C2671D0" w14:textId="77777777" w:rsidR="008A030A" w:rsidRPr="0011318E" w:rsidRDefault="008A030A" w:rsidP="0011318E">
            <w:pPr>
              <w:keepLines/>
              <w:widowControl w:val="0"/>
              <w:spacing w:line="280" w:lineRule="exact"/>
              <w:rPr>
                <w:rFonts w:cs="Times New Roman"/>
                <w:sz w:val="28"/>
                <w:szCs w:val="28"/>
              </w:rPr>
            </w:pPr>
            <w:r w:rsidRPr="0011318E">
              <w:rPr>
                <w:rFonts w:cs="Times New Roman"/>
                <w:sz w:val="28"/>
                <w:szCs w:val="28"/>
              </w:rPr>
              <w:t>администрация - оригинал</w:t>
            </w:r>
          </w:p>
        </w:tc>
        <w:tc>
          <w:tcPr>
            <w:tcW w:w="1984" w:type="dxa"/>
            <w:tcBorders>
              <w:top w:val="single" w:sz="4" w:space="0" w:color="000000"/>
              <w:left w:val="single" w:sz="4" w:space="0" w:color="000000"/>
              <w:bottom w:val="single" w:sz="4" w:space="0" w:color="000000"/>
              <w:right w:val="single" w:sz="4" w:space="0" w:color="000000"/>
            </w:tcBorders>
            <w:hideMark/>
          </w:tcPr>
          <w:p w14:paraId="69E93970" w14:textId="77777777" w:rsidR="008A030A" w:rsidRPr="0011318E" w:rsidRDefault="008A030A" w:rsidP="0011318E">
            <w:pPr>
              <w:keepLines/>
              <w:widowControl w:val="0"/>
              <w:spacing w:line="280" w:lineRule="exact"/>
              <w:rPr>
                <w:rFonts w:cs="Times New Roman"/>
                <w:sz w:val="28"/>
                <w:szCs w:val="28"/>
              </w:rPr>
            </w:pPr>
            <w:r w:rsidRPr="0011318E">
              <w:rPr>
                <w:rFonts w:cs="Times New Roman"/>
                <w:sz w:val="28"/>
                <w:szCs w:val="28"/>
              </w:rPr>
              <w:t>в случае подачи документов в электронном виде необходимо предоставление на бумажном носителе в администрацию</w:t>
            </w:r>
          </w:p>
        </w:tc>
      </w:tr>
      <w:tr w:rsidR="008A030A" w:rsidRPr="0011318E" w14:paraId="62D11873" w14:textId="77777777" w:rsidTr="0011318E">
        <w:tc>
          <w:tcPr>
            <w:tcW w:w="562" w:type="dxa"/>
            <w:tcBorders>
              <w:top w:val="single" w:sz="4" w:space="0" w:color="000000"/>
              <w:left w:val="single" w:sz="4" w:space="0" w:color="000000"/>
              <w:bottom w:val="single" w:sz="4" w:space="0" w:color="000000"/>
              <w:right w:val="single" w:sz="4" w:space="0" w:color="000000"/>
            </w:tcBorders>
            <w:vAlign w:val="center"/>
            <w:hideMark/>
          </w:tcPr>
          <w:p w14:paraId="3B908BC8" w14:textId="77777777" w:rsidR="008A030A" w:rsidRPr="0011318E" w:rsidRDefault="008A030A" w:rsidP="0011318E">
            <w:pPr>
              <w:keepLines/>
              <w:widowControl w:val="0"/>
              <w:spacing w:line="280" w:lineRule="exact"/>
              <w:jc w:val="center"/>
              <w:rPr>
                <w:rFonts w:cs="Times New Roman"/>
                <w:sz w:val="28"/>
                <w:szCs w:val="28"/>
              </w:rPr>
            </w:pPr>
            <w:r w:rsidRPr="0011318E">
              <w:rPr>
                <w:rFonts w:cs="Times New Roman"/>
                <w:sz w:val="28"/>
                <w:szCs w:val="28"/>
              </w:rPr>
              <w:t>4.</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34F4941" w14:textId="77777777" w:rsidR="008A030A" w:rsidRPr="0011318E" w:rsidRDefault="008A030A" w:rsidP="0011318E">
            <w:pPr>
              <w:keepLines/>
              <w:widowControl w:val="0"/>
              <w:spacing w:line="280" w:lineRule="exact"/>
              <w:jc w:val="center"/>
              <w:rPr>
                <w:rFonts w:cs="Times New Roman"/>
                <w:sz w:val="28"/>
                <w:szCs w:val="28"/>
              </w:rPr>
            </w:pPr>
            <w:r w:rsidRPr="0011318E">
              <w:rPr>
                <w:rFonts w:cs="Times New Roman"/>
                <w:sz w:val="28"/>
                <w:szCs w:val="28"/>
              </w:rPr>
              <w:t>А</w:t>
            </w:r>
          </w:p>
        </w:tc>
        <w:tc>
          <w:tcPr>
            <w:tcW w:w="2552" w:type="dxa"/>
            <w:tcBorders>
              <w:top w:val="single" w:sz="4" w:space="0" w:color="000000"/>
              <w:left w:val="single" w:sz="4" w:space="0" w:color="000000"/>
              <w:bottom w:val="single" w:sz="4" w:space="0" w:color="000000"/>
              <w:right w:val="single" w:sz="4" w:space="0" w:color="000000"/>
            </w:tcBorders>
            <w:hideMark/>
          </w:tcPr>
          <w:p w14:paraId="03BA150A" w14:textId="77777777" w:rsidR="008A030A" w:rsidRPr="0011318E" w:rsidRDefault="008A030A" w:rsidP="0011318E">
            <w:pPr>
              <w:keepLines/>
              <w:widowControl w:val="0"/>
              <w:spacing w:line="280" w:lineRule="exact"/>
              <w:rPr>
                <w:rFonts w:cs="Times New Roman"/>
                <w:sz w:val="28"/>
                <w:szCs w:val="28"/>
              </w:rPr>
            </w:pPr>
            <w:r w:rsidRPr="0011318E">
              <w:rPr>
                <w:rFonts w:cs="Times New Roman"/>
                <w:sz w:val="28"/>
                <w:szCs w:val="28"/>
              </w:rPr>
              <w:t>письменное согласие родителей (родителя), приемных родителей или усыновителей, опекуна (попечителя) на вступление в брак несовершеннолетнего;</w:t>
            </w:r>
          </w:p>
        </w:tc>
        <w:tc>
          <w:tcPr>
            <w:tcW w:w="2693" w:type="dxa"/>
            <w:tcBorders>
              <w:top w:val="single" w:sz="4" w:space="0" w:color="000000"/>
              <w:left w:val="single" w:sz="4" w:space="0" w:color="000000"/>
              <w:bottom w:val="single" w:sz="4" w:space="0" w:color="000000"/>
              <w:right w:val="single" w:sz="4" w:space="0" w:color="000000"/>
            </w:tcBorders>
            <w:hideMark/>
          </w:tcPr>
          <w:p w14:paraId="2504EBE0" w14:textId="6D949BE8" w:rsidR="008A030A" w:rsidRPr="0011318E" w:rsidRDefault="008A030A" w:rsidP="0011318E">
            <w:pPr>
              <w:keepLines/>
              <w:widowControl w:val="0"/>
              <w:spacing w:line="280" w:lineRule="exact"/>
              <w:rPr>
                <w:rFonts w:cs="Times New Roman"/>
                <w:sz w:val="28"/>
                <w:szCs w:val="28"/>
              </w:rPr>
            </w:pPr>
            <w:r w:rsidRPr="0011318E">
              <w:rPr>
                <w:rFonts w:cs="Times New Roman"/>
                <w:sz w:val="28"/>
                <w:szCs w:val="28"/>
              </w:rPr>
              <w:t>Региональный портал – скан-образ,</w:t>
            </w:r>
            <w:r w:rsidR="00E57D01" w:rsidRPr="0011318E">
              <w:rPr>
                <w:rFonts w:cs="Times New Roman"/>
                <w:sz w:val="28"/>
                <w:szCs w:val="28"/>
              </w:rPr>
              <w:t xml:space="preserve"> </w:t>
            </w:r>
            <w:r w:rsidRPr="0011318E">
              <w:rPr>
                <w:rFonts w:cs="Times New Roman"/>
                <w:sz w:val="28"/>
                <w:szCs w:val="28"/>
              </w:rPr>
              <w:t>администрация - оригинал</w:t>
            </w:r>
          </w:p>
        </w:tc>
        <w:tc>
          <w:tcPr>
            <w:tcW w:w="1984" w:type="dxa"/>
            <w:tcBorders>
              <w:top w:val="single" w:sz="4" w:space="0" w:color="000000"/>
              <w:left w:val="single" w:sz="4" w:space="0" w:color="000000"/>
              <w:bottom w:val="single" w:sz="4" w:space="0" w:color="000000"/>
              <w:right w:val="single" w:sz="4" w:space="0" w:color="000000"/>
            </w:tcBorders>
            <w:hideMark/>
          </w:tcPr>
          <w:p w14:paraId="48D9B3BC" w14:textId="77777777" w:rsidR="008A030A" w:rsidRPr="0011318E" w:rsidRDefault="008A030A" w:rsidP="0011318E">
            <w:pPr>
              <w:keepLines/>
              <w:widowControl w:val="0"/>
              <w:spacing w:line="280" w:lineRule="exact"/>
              <w:rPr>
                <w:rFonts w:cs="Times New Roman"/>
                <w:sz w:val="28"/>
                <w:szCs w:val="28"/>
              </w:rPr>
            </w:pPr>
            <w:r w:rsidRPr="0011318E">
              <w:rPr>
                <w:rFonts w:cs="Times New Roman"/>
                <w:sz w:val="28"/>
                <w:szCs w:val="28"/>
              </w:rPr>
              <w:t>в случае подачи документов в электронном виде необходимо предоставление на бумажном носителе в администрацию</w:t>
            </w:r>
          </w:p>
        </w:tc>
      </w:tr>
      <w:tr w:rsidR="008A030A" w:rsidRPr="0011318E" w14:paraId="4A5029D8" w14:textId="77777777" w:rsidTr="0011318E">
        <w:tc>
          <w:tcPr>
            <w:tcW w:w="9634" w:type="dxa"/>
            <w:gridSpan w:val="5"/>
            <w:tcBorders>
              <w:top w:val="single" w:sz="4" w:space="0" w:color="000000"/>
              <w:left w:val="single" w:sz="4" w:space="0" w:color="000000"/>
              <w:bottom w:val="single" w:sz="4" w:space="0" w:color="000000"/>
              <w:right w:val="single" w:sz="4" w:space="0" w:color="000000"/>
            </w:tcBorders>
            <w:vAlign w:val="center"/>
            <w:hideMark/>
          </w:tcPr>
          <w:p w14:paraId="0AA3D5DD" w14:textId="77777777" w:rsidR="008A030A" w:rsidRPr="0011318E" w:rsidRDefault="008A030A" w:rsidP="0011318E">
            <w:pPr>
              <w:keepLines/>
              <w:widowControl w:val="0"/>
              <w:spacing w:line="264" w:lineRule="auto"/>
              <w:rPr>
                <w:rFonts w:cs="Times New Roman"/>
                <w:sz w:val="28"/>
                <w:szCs w:val="28"/>
              </w:rPr>
            </w:pPr>
            <w:r w:rsidRPr="0011318E">
              <w:rPr>
                <w:rFonts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A030A" w:rsidRPr="0011318E" w14:paraId="5424C172" w14:textId="77777777" w:rsidTr="0011318E">
        <w:tc>
          <w:tcPr>
            <w:tcW w:w="562" w:type="dxa"/>
            <w:tcBorders>
              <w:top w:val="single" w:sz="4" w:space="0" w:color="000000"/>
              <w:left w:val="single" w:sz="4" w:space="0" w:color="000000"/>
              <w:bottom w:val="single" w:sz="4" w:space="0" w:color="000000"/>
              <w:right w:val="single" w:sz="4" w:space="0" w:color="000000"/>
            </w:tcBorders>
            <w:vAlign w:val="center"/>
            <w:hideMark/>
          </w:tcPr>
          <w:p w14:paraId="006223E8" w14:textId="77777777" w:rsidR="008A030A" w:rsidRPr="0011318E" w:rsidRDefault="008A030A" w:rsidP="0011318E">
            <w:pPr>
              <w:keepLines/>
              <w:widowControl w:val="0"/>
              <w:spacing w:line="264" w:lineRule="auto"/>
              <w:jc w:val="center"/>
              <w:rPr>
                <w:rFonts w:cs="Times New Roman"/>
                <w:sz w:val="28"/>
                <w:szCs w:val="28"/>
              </w:rPr>
            </w:pPr>
            <w:r w:rsidRPr="0011318E">
              <w:rPr>
                <w:rFonts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00825FD" w14:textId="77777777" w:rsidR="008A030A" w:rsidRPr="0011318E" w:rsidRDefault="008A030A" w:rsidP="0011318E">
            <w:pPr>
              <w:keepLines/>
              <w:widowControl w:val="0"/>
              <w:spacing w:line="280" w:lineRule="exact"/>
              <w:jc w:val="center"/>
              <w:rPr>
                <w:rFonts w:cs="Times New Roman"/>
                <w:sz w:val="28"/>
                <w:szCs w:val="28"/>
              </w:rPr>
            </w:pPr>
            <w:r w:rsidRPr="0011318E">
              <w:rPr>
                <w:rFonts w:cs="Times New Roman"/>
                <w:sz w:val="28"/>
                <w:szCs w:val="28"/>
              </w:rPr>
              <w:t>А - В</w:t>
            </w:r>
          </w:p>
        </w:tc>
        <w:tc>
          <w:tcPr>
            <w:tcW w:w="2552" w:type="dxa"/>
            <w:tcBorders>
              <w:top w:val="single" w:sz="4" w:space="0" w:color="000000"/>
              <w:left w:val="single" w:sz="4" w:space="0" w:color="000000"/>
              <w:bottom w:val="single" w:sz="4" w:space="0" w:color="000000"/>
              <w:right w:val="single" w:sz="4" w:space="0" w:color="000000"/>
            </w:tcBorders>
            <w:hideMark/>
          </w:tcPr>
          <w:p w14:paraId="63A64947" w14:textId="77777777" w:rsidR="008A030A" w:rsidRPr="0011318E" w:rsidRDefault="008A030A" w:rsidP="0011318E">
            <w:pPr>
              <w:tabs>
                <w:tab w:val="left" w:pos="1276"/>
              </w:tabs>
              <w:spacing w:line="264" w:lineRule="auto"/>
              <w:rPr>
                <w:rFonts w:cs="Times New Roman"/>
                <w:sz w:val="28"/>
                <w:szCs w:val="28"/>
              </w:rPr>
            </w:pPr>
            <w:r w:rsidRPr="0011318E">
              <w:rPr>
                <w:rFonts w:cs="Times New Roman"/>
                <w:sz w:val="28"/>
                <w:szCs w:val="28"/>
              </w:rPr>
              <w:t>документы, подтверждающие государственную регистрацию актов гражданского состояния (свидетельство о рождении общего ребенка)</w:t>
            </w:r>
          </w:p>
        </w:tc>
        <w:tc>
          <w:tcPr>
            <w:tcW w:w="2693" w:type="dxa"/>
            <w:tcBorders>
              <w:top w:val="single" w:sz="4" w:space="0" w:color="000000"/>
              <w:left w:val="single" w:sz="4" w:space="0" w:color="000000"/>
              <w:bottom w:val="single" w:sz="4" w:space="0" w:color="000000"/>
              <w:right w:val="single" w:sz="4" w:space="0" w:color="000000"/>
            </w:tcBorders>
            <w:hideMark/>
          </w:tcPr>
          <w:p w14:paraId="63A4296D" w14:textId="7589466B" w:rsidR="008A030A" w:rsidRPr="0011318E" w:rsidRDefault="008A030A" w:rsidP="0011318E">
            <w:pPr>
              <w:keepLines/>
              <w:widowControl w:val="0"/>
              <w:spacing w:line="264" w:lineRule="auto"/>
              <w:rPr>
                <w:rFonts w:cs="Times New Roman"/>
                <w:sz w:val="28"/>
                <w:szCs w:val="28"/>
              </w:rPr>
            </w:pPr>
            <w:r w:rsidRPr="0011318E">
              <w:rPr>
                <w:rFonts w:cs="Times New Roman"/>
                <w:sz w:val="28"/>
                <w:szCs w:val="28"/>
              </w:rPr>
              <w:t>Региональный портал – скан-образ,</w:t>
            </w:r>
            <w:r w:rsidR="00E57D01" w:rsidRPr="0011318E">
              <w:rPr>
                <w:rFonts w:cs="Times New Roman"/>
                <w:sz w:val="28"/>
                <w:szCs w:val="28"/>
              </w:rPr>
              <w:t xml:space="preserve"> </w:t>
            </w:r>
            <w:r w:rsidRPr="0011318E">
              <w:rPr>
                <w:rFonts w:cs="Times New Roman"/>
                <w:sz w:val="28"/>
                <w:szCs w:val="28"/>
              </w:rPr>
              <w:t>администрация - оригинал</w:t>
            </w:r>
          </w:p>
        </w:tc>
        <w:tc>
          <w:tcPr>
            <w:tcW w:w="1984" w:type="dxa"/>
            <w:tcBorders>
              <w:top w:val="single" w:sz="4" w:space="0" w:color="000000"/>
              <w:left w:val="single" w:sz="4" w:space="0" w:color="000000"/>
              <w:bottom w:val="single" w:sz="4" w:space="0" w:color="000000"/>
              <w:right w:val="single" w:sz="4" w:space="0" w:color="000000"/>
            </w:tcBorders>
          </w:tcPr>
          <w:p w14:paraId="2BD637BB" w14:textId="77777777" w:rsidR="008A030A" w:rsidRPr="0011318E" w:rsidRDefault="008A030A" w:rsidP="0011318E">
            <w:pPr>
              <w:keepLines/>
              <w:widowControl w:val="0"/>
              <w:spacing w:line="264" w:lineRule="auto"/>
              <w:rPr>
                <w:rFonts w:cs="Times New Roman"/>
                <w:sz w:val="28"/>
                <w:szCs w:val="28"/>
              </w:rPr>
            </w:pPr>
          </w:p>
        </w:tc>
      </w:tr>
      <w:tr w:rsidR="008A030A" w:rsidRPr="0011318E" w14:paraId="5ED0BEAA" w14:textId="77777777" w:rsidTr="0011318E">
        <w:tc>
          <w:tcPr>
            <w:tcW w:w="562" w:type="dxa"/>
            <w:tcBorders>
              <w:top w:val="single" w:sz="4" w:space="0" w:color="000000"/>
              <w:left w:val="single" w:sz="4" w:space="0" w:color="000000"/>
              <w:bottom w:val="single" w:sz="4" w:space="0" w:color="000000"/>
              <w:right w:val="single" w:sz="4" w:space="0" w:color="000000"/>
            </w:tcBorders>
            <w:vAlign w:val="center"/>
            <w:hideMark/>
          </w:tcPr>
          <w:p w14:paraId="211E1B51" w14:textId="77777777" w:rsidR="008A030A" w:rsidRPr="0011318E" w:rsidRDefault="008A030A" w:rsidP="0011318E">
            <w:pPr>
              <w:keepLines/>
              <w:widowControl w:val="0"/>
              <w:spacing w:line="264" w:lineRule="auto"/>
              <w:jc w:val="center"/>
              <w:rPr>
                <w:rFonts w:cs="Times New Roman"/>
                <w:sz w:val="28"/>
                <w:szCs w:val="28"/>
              </w:rPr>
            </w:pPr>
            <w:r w:rsidRPr="0011318E">
              <w:rPr>
                <w:rFonts w:cs="Times New Roman"/>
                <w:sz w:val="28"/>
                <w:szCs w:val="28"/>
              </w:rPr>
              <w:t>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B0AB14B" w14:textId="77777777" w:rsidR="008A030A" w:rsidRPr="0011318E" w:rsidRDefault="008A030A" w:rsidP="0011318E">
            <w:pPr>
              <w:keepLines/>
              <w:widowControl w:val="0"/>
              <w:spacing w:line="280" w:lineRule="exact"/>
              <w:jc w:val="center"/>
              <w:rPr>
                <w:rFonts w:cs="Times New Roman"/>
                <w:sz w:val="28"/>
                <w:szCs w:val="28"/>
              </w:rPr>
            </w:pPr>
            <w:r w:rsidRPr="0011318E">
              <w:rPr>
                <w:rFonts w:cs="Times New Roman"/>
                <w:sz w:val="28"/>
                <w:szCs w:val="28"/>
              </w:rPr>
              <w:t>Б</w:t>
            </w:r>
          </w:p>
        </w:tc>
        <w:tc>
          <w:tcPr>
            <w:tcW w:w="2552" w:type="dxa"/>
            <w:tcBorders>
              <w:top w:val="single" w:sz="4" w:space="0" w:color="000000"/>
              <w:left w:val="single" w:sz="4" w:space="0" w:color="000000"/>
              <w:bottom w:val="single" w:sz="4" w:space="0" w:color="000000"/>
              <w:right w:val="single" w:sz="4" w:space="0" w:color="000000"/>
            </w:tcBorders>
            <w:hideMark/>
          </w:tcPr>
          <w:p w14:paraId="04404CF0" w14:textId="77777777" w:rsidR="008A030A" w:rsidRPr="0011318E" w:rsidRDefault="008A030A" w:rsidP="0011318E">
            <w:pPr>
              <w:keepLines/>
              <w:spacing w:line="264" w:lineRule="auto"/>
              <w:rPr>
                <w:rFonts w:cs="Times New Roman"/>
                <w:sz w:val="28"/>
                <w:szCs w:val="28"/>
              </w:rPr>
            </w:pPr>
            <w:r w:rsidRPr="0011318E">
              <w:rPr>
                <w:rFonts w:cs="Times New Roman"/>
                <w:sz w:val="28"/>
                <w:szCs w:val="28"/>
              </w:rPr>
              <w:t>заключение органа исполнительной власти Тульской области, уполномоченного в сфере опеки и попечительства, о соответствии вступления в брак интересам несовершеннолетнего (при наличии разногласий между законными представителями несовершеннолетнего)</w:t>
            </w:r>
          </w:p>
        </w:tc>
        <w:tc>
          <w:tcPr>
            <w:tcW w:w="2693" w:type="dxa"/>
            <w:tcBorders>
              <w:top w:val="single" w:sz="4" w:space="0" w:color="000000"/>
              <w:left w:val="single" w:sz="4" w:space="0" w:color="000000"/>
              <w:bottom w:val="single" w:sz="4" w:space="0" w:color="000000"/>
              <w:right w:val="single" w:sz="4" w:space="0" w:color="000000"/>
            </w:tcBorders>
            <w:hideMark/>
          </w:tcPr>
          <w:p w14:paraId="1EC6E9A4" w14:textId="6B10208A" w:rsidR="008A030A" w:rsidRPr="0011318E" w:rsidRDefault="008A030A" w:rsidP="00E57D01">
            <w:pPr>
              <w:keepLines/>
              <w:widowControl w:val="0"/>
              <w:spacing w:line="264" w:lineRule="auto"/>
              <w:rPr>
                <w:rFonts w:cs="Times New Roman"/>
                <w:sz w:val="28"/>
                <w:szCs w:val="28"/>
              </w:rPr>
            </w:pPr>
            <w:r w:rsidRPr="0011318E">
              <w:rPr>
                <w:rFonts w:cs="Times New Roman"/>
                <w:sz w:val="28"/>
                <w:szCs w:val="28"/>
              </w:rPr>
              <w:t>Региональный портал – скан-образ,</w:t>
            </w:r>
            <w:r w:rsidR="00E57D01" w:rsidRPr="0011318E">
              <w:rPr>
                <w:rFonts w:cs="Times New Roman"/>
                <w:sz w:val="28"/>
                <w:szCs w:val="28"/>
              </w:rPr>
              <w:t xml:space="preserve"> </w:t>
            </w:r>
            <w:r w:rsidRPr="0011318E">
              <w:rPr>
                <w:rFonts w:cs="Times New Roman"/>
                <w:sz w:val="28"/>
                <w:szCs w:val="28"/>
              </w:rPr>
              <w:t>администрация - оригинал</w:t>
            </w:r>
          </w:p>
        </w:tc>
        <w:tc>
          <w:tcPr>
            <w:tcW w:w="1984" w:type="dxa"/>
            <w:tcBorders>
              <w:top w:val="single" w:sz="4" w:space="0" w:color="000000"/>
              <w:left w:val="single" w:sz="4" w:space="0" w:color="000000"/>
              <w:bottom w:val="single" w:sz="4" w:space="0" w:color="000000"/>
              <w:right w:val="single" w:sz="4" w:space="0" w:color="000000"/>
            </w:tcBorders>
          </w:tcPr>
          <w:p w14:paraId="4FFE0348" w14:textId="77777777" w:rsidR="008A030A" w:rsidRPr="0011318E" w:rsidRDefault="008A030A" w:rsidP="0011318E">
            <w:pPr>
              <w:keepLines/>
              <w:widowControl w:val="0"/>
              <w:spacing w:line="264" w:lineRule="auto"/>
              <w:rPr>
                <w:rFonts w:cs="Times New Roman"/>
                <w:sz w:val="28"/>
                <w:szCs w:val="28"/>
              </w:rPr>
            </w:pPr>
          </w:p>
        </w:tc>
      </w:tr>
      <w:tr w:rsidR="008A030A" w:rsidRPr="0011318E" w14:paraId="51B214D4" w14:textId="77777777" w:rsidTr="0011318E">
        <w:tc>
          <w:tcPr>
            <w:tcW w:w="562" w:type="dxa"/>
            <w:tcBorders>
              <w:top w:val="single" w:sz="4" w:space="0" w:color="000000"/>
              <w:left w:val="single" w:sz="4" w:space="0" w:color="000000"/>
              <w:bottom w:val="single" w:sz="4" w:space="0" w:color="000000"/>
              <w:right w:val="single" w:sz="4" w:space="0" w:color="000000"/>
            </w:tcBorders>
            <w:vAlign w:val="center"/>
          </w:tcPr>
          <w:p w14:paraId="092F73FA" w14:textId="77777777" w:rsidR="008A030A" w:rsidRPr="0011318E" w:rsidRDefault="008A030A" w:rsidP="0011318E">
            <w:pPr>
              <w:keepLines/>
              <w:widowControl w:val="0"/>
              <w:spacing w:line="264" w:lineRule="auto"/>
              <w:jc w:val="center"/>
              <w:rPr>
                <w:rFonts w:cs="Times New Roman"/>
                <w:sz w:val="28"/>
                <w:szCs w:val="28"/>
              </w:rPr>
            </w:pPr>
          </w:p>
          <w:p w14:paraId="7C80E6BA" w14:textId="77777777" w:rsidR="008A030A" w:rsidRPr="0011318E" w:rsidRDefault="008A030A" w:rsidP="0011318E">
            <w:pPr>
              <w:keepLines/>
              <w:widowControl w:val="0"/>
              <w:spacing w:line="264" w:lineRule="auto"/>
              <w:jc w:val="center"/>
              <w:rPr>
                <w:rFonts w:cs="Times New Roman"/>
                <w:sz w:val="28"/>
                <w:szCs w:val="28"/>
              </w:rPr>
            </w:pPr>
            <w:r w:rsidRPr="0011318E">
              <w:rPr>
                <w:rFonts w:cs="Times New Roman"/>
                <w:sz w:val="28"/>
                <w:szCs w:val="28"/>
              </w:rPr>
              <w:t>3.</w:t>
            </w:r>
          </w:p>
          <w:p w14:paraId="78207483" w14:textId="77777777" w:rsidR="008A030A" w:rsidRPr="0011318E" w:rsidRDefault="008A030A" w:rsidP="0011318E">
            <w:pPr>
              <w:keepLines/>
              <w:widowControl w:val="0"/>
              <w:spacing w:line="264" w:lineRule="auto"/>
              <w:rPr>
                <w:rFonts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022CB0A" w14:textId="77777777" w:rsidR="008A030A" w:rsidRPr="0011318E" w:rsidRDefault="008A030A" w:rsidP="0011318E">
            <w:pPr>
              <w:keepLines/>
              <w:widowControl w:val="0"/>
              <w:spacing w:line="280" w:lineRule="exact"/>
              <w:jc w:val="center"/>
              <w:rPr>
                <w:rFonts w:cs="Times New Roman"/>
                <w:sz w:val="28"/>
                <w:szCs w:val="28"/>
              </w:rPr>
            </w:pPr>
            <w:r w:rsidRPr="0011318E">
              <w:rPr>
                <w:rFonts w:cs="Times New Roman"/>
                <w:sz w:val="28"/>
                <w:szCs w:val="28"/>
              </w:rPr>
              <w:t>А-В</w:t>
            </w:r>
          </w:p>
        </w:tc>
        <w:tc>
          <w:tcPr>
            <w:tcW w:w="2552" w:type="dxa"/>
            <w:tcBorders>
              <w:top w:val="single" w:sz="4" w:space="0" w:color="000000"/>
              <w:left w:val="single" w:sz="4" w:space="0" w:color="000000"/>
              <w:bottom w:val="single" w:sz="4" w:space="0" w:color="000000"/>
              <w:right w:val="single" w:sz="4" w:space="0" w:color="000000"/>
            </w:tcBorders>
            <w:hideMark/>
          </w:tcPr>
          <w:p w14:paraId="21D40571" w14:textId="77777777" w:rsidR="008A030A" w:rsidRPr="0011318E" w:rsidRDefault="008A030A" w:rsidP="0011318E">
            <w:pPr>
              <w:keepLines/>
              <w:spacing w:line="264" w:lineRule="auto"/>
              <w:rPr>
                <w:rFonts w:cs="Times New Roman"/>
                <w:sz w:val="28"/>
                <w:szCs w:val="28"/>
              </w:rPr>
            </w:pPr>
            <w:r w:rsidRPr="0011318E">
              <w:rPr>
                <w:rFonts w:cs="Times New Roman"/>
                <w:sz w:val="28"/>
                <w:szCs w:val="28"/>
              </w:rPr>
              <w:t>документы, подтверждающие отсутствие одного из родителей;</w:t>
            </w:r>
          </w:p>
        </w:tc>
        <w:tc>
          <w:tcPr>
            <w:tcW w:w="2693" w:type="dxa"/>
            <w:tcBorders>
              <w:top w:val="single" w:sz="4" w:space="0" w:color="000000"/>
              <w:left w:val="single" w:sz="4" w:space="0" w:color="000000"/>
              <w:bottom w:val="single" w:sz="4" w:space="0" w:color="000000"/>
              <w:right w:val="single" w:sz="4" w:space="0" w:color="000000"/>
            </w:tcBorders>
            <w:hideMark/>
          </w:tcPr>
          <w:p w14:paraId="245F48C3" w14:textId="510C32BA" w:rsidR="008A030A" w:rsidRPr="0011318E" w:rsidRDefault="00E57D01" w:rsidP="0011318E">
            <w:pPr>
              <w:keepLines/>
              <w:widowControl w:val="0"/>
              <w:spacing w:line="264" w:lineRule="auto"/>
              <w:rPr>
                <w:rFonts w:cs="Times New Roman"/>
                <w:sz w:val="28"/>
                <w:szCs w:val="28"/>
              </w:rPr>
            </w:pPr>
            <w:r w:rsidRPr="0011318E">
              <w:rPr>
                <w:rFonts w:cs="Times New Roman"/>
                <w:sz w:val="28"/>
                <w:szCs w:val="28"/>
              </w:rPr>
              <w:t>Региональный портал – скан-образ, администрация - оригинал</w:t>
            </w:r>
          </w:p>
        </w:tc>
        <w:tc>
          <w:tcPr>
            <w:tcW w:w="1984" w:type="dxa"/>
            <w:tcBorders>
              <w:top w:val="single" w:sz="4" w:space="0" w:color="000000"/>
              <w:left w:val="single" w:sz="4" w:space="0" w:color="000000"/>
              <w:bottom w:val="single" w:sz="4" w:space="0" w:color="000000"/>
              <w:right w:val="single" w:sz="4" w:space="0" w:color="000000"/>
            </w:tcBorders>
          </w:tcPr>
          <w:p w14:paraId="767716C9" w14:textId="77777777" w:rsidR="008A030A" w:rsidRPr="0011318E" w:rsidRDefault="008A030A" w:rsidP="0011318E">
            <w:pPr>
              <w:keepLines/>
              <w:widowControl w:val="0"/>
              <w:spacing w:line="264" w:lineRule="auto"/>
              <w:rPr>
                <w:rFonts w:cs="Times New Roman"/>
                <w:sz w:val="28"/>
                <w:szCs w:val="28"/>
              </w:rPr>
            </w:pPr>
          </w:p>
        </w:tc>
      </w:tr>
      <w:tr w:rsidR="008A030A" w:rsidRPr="0011318E" w14:paraId="7563B5D7" w14:textId="77777777" w:rsidTr="0011318E">
        <w:tc>
          <w:tcPr>
            <w:tcW w:w="562" w:type="dxa"/>
            <w:tcBorders>
              <w:top w:val="single" w:sz="4" w:space="0" w:color="000000"/>
              <w:left w:val="single" w:sz="4" w:space="0" w:color="000000"/>
              <w:bottom w:val="single" w:sz="4" w:space="0" w:color="000000"/>
              <w:right w:val="single" w:sz="4" w:space="0" w:color="000000"/>
            </w:tcBorders>
            <w:vAlign w:val="center"/>
            <w:hideMark/>
          </w:tcPr>
          <w:p w14:paraId="37D5F3F0" w14:textId="77777777" w:rsidR="008A030A" w:rsidRPr="0011318E" w:rsidRDefault="008A030A" w:rsidP="0011318E">
            <w:pPr>
              <w:keepLines/>
              <w:widowControl w:val="0"/>
              <w:spacing w:line="264" w:lineRule="auto"/>
              <w:jc w:val="center"/>
              <w:rPr>
                <w:rFonts w:cs="Times New Roman"/>
                <w:sz w:val="28"/>
                <w:szCs w:val="28"/>
              </w:rPr>
            </w:pPr>
            <w:r w:rsidRPr="0011318E">
              <w:rPr>
                <w:rFonts w:cs="Times New Roman"/>
                <w:sz w:val="28"/>
                <w:szCs w:val="28"/>
              </w:rPr>
              <w:t>4.</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5FC1FBF" w14:textId="77777777" w:rsidR="008A030A" w:rsidRPr="0011318E" w:rsidRDefault="008A030A" w:rsidP="0011318E">
            <w:pPr>
              <w:keepLines/>
              <w:widowControl w:val="0"/>
              <w:spacing w:line="280" w:lineRule="exact"/>
              <w:jc w:val="center"/>
              <w:rPr>
                <w:rFonts w:cs="Times New Roman"/>
                <w:sz w:val="28"/>
                <w:szCs w:val="28"/>
              </w:rPr>
            </w:pPr>
            <w:r w:rsidRPr="0011318E">
              <w:rPr>
                <w:rFonts w:cs="Times New Roman"/>
                <w:sz w:val="28"/>
                <w:szCs w:val="28"/>
              </w:rPr>
              <w:t>А-В</w:t>
            </w:r>
          </w:p>
        </w:tc>
        <w:tc>
          <w:tcPr>
            <w:tcW w:w="2552" w:type="dxa"/>
            <w:tcBorders>
              <w:top w:val="single" w:sz="4" w:space="0" w:color="000000"/>
              <w:left w:val="single" w:sz="4" w:space="0" w:color="000000"/>
              <w:bottom w:val="single" w:sz="4" w:space="0" w:color="000000"/>
              <w:right w:val="single" w:sz="4" w:space="0" w:color="000000"/>
            </w:tcBorders>
            <w:hideMark/>
          </w:tcPr>
          <w:p w14:paraId="545AA8E5" w14:textId="77777777" w:rsidR="008A030A" w:rsidRPr="0011318E" w:rsidRDefault="008A030A" w:rsidP="0011318E">
            <w:pPr>
              <w:keepLines/>
              <w:spacing w:line="264" w:lineRule="auto"/>
              <w:rPr>
                <w:rFonts w:cs="Times New Roman"/>
                <w:sz w:val="28"/>
                <w:szCs w:val="28"/>
              </w:rPr>
            </w:pPr>
            <w:r w:rsidRPr="0011318E">
              <w:rPr>
                <w:rFonts w:cs="Times New Roman"/>
                <w:sz w:val="28"/>
                <w:szCs w:val="28"/>
              </w:rPr>
              <w:t>документы, подтверждающие установление опеки (попечительства)</w:t>
            </w:r>
          </w:p>
        </w:tc>
        <w:tc>
          <w:tcPr>
            <w:tcW w:w="2693" w:type="dxa"/>
            <w:tcBorders>
              <w:top w:val="single" w:sz="4" w:space="0" w:color="000000"/>
              <w:left w:val="single" w:sz="4" w:space="0" w:color="000000"/>
              <w:bottom w:val="single" w:sz="4" w:space="0" w:color="000000"/>
              <w:right w:val="single" w:sz="4" w:space="0" w:color="000000"/>
            </w:tcBorders>
            <w:hideMark/>
          </w:tcPr>
          <w:p w14:paraId="664A42FF" w14:textId="793C3DE3" w:rsidR="008A030A" w:rsidRPr="0011318E" w:rsidRDefault="00E57D01" w:rsidP="0011318E">
            <w:pPr>
              <w:keepLines/>
              <w:widowControl w:val="0"/>
              <w:spacing w:line="264" w:lineRule="auto"/>
              <w:rPr>
                <w:rFonts w:cs="Times New Roman"/>
                <w:sz w:val="28"/>
                <w:szCs w:val="28"/>
              </w:rPr>
            </w:pPr>
            <w:r w:rsidRPr="0011318E">
              <w:rPr>
                <w:rFonts w:cs="Times New Roman"/>
                <w:sz w:val="28"/>
                <w:szCs w:val="28"/>
              </w:rPr>
              <w:t>Региональный портал – скан-образ, администрация - оригинал</w:t>
            </w:r>
          </w:p>
        </w:tc>
        <w:tc>
          <w:tcPr>
            <w:tcW w:w="1984" w:type="dxa"/>
            <w:tcBorders>
              <w:top w:val="single" w:sz="4" w:space="0" w:color="000000"/>
              <w:left w:val="single" w:sz="4" w:space="0" w:color="000000"/>
              <w:bottom w:val="single" w:sz="4" w:space="0" w:color="000000"/>
              <w:right w:val="single" w:sz="4" w:space="0" w:color="000000"/>
            </w:tcBorders>
          </w:tcPr>
          <w:p w14:paraId="49F92094" w14:textId="77777777" w:rsidR="008A030A" w:rsidRPr="0011318E" w:rsidRDefault="008A030A" w:rsidP="0011318E">
            <w:pPr>
              <w:keepLines/>
              <w:widowControl w:val="0"/>
              <w:spacing w:line="264" w:lineRule="auto"/>
              <w:rPr>
                <w:rFonts w:cs="Times New Roman"/>
                <w:sz w:val="28"/>
                <w:szCs w:val="28"/>
              </w:rPr>
            </w:pPr>
          </w:p>
        </w:tc>
      </w:tr>
    </w:tbl>
    <w:p w14:paraId="0D43DE69" w14:textId="77777777" w:rsidR="008A030A" w:rsidRPr="0011318E" w:rsidRDefault="008A030A" w:rsidP="008A030A">
      <w:pPr>
        <w:ind w:firstLine="709"/>
        <w:jc w:val="center"/>
        <w:rPr>
          <w:rFonts w:cs="Times New Roman"/>
          <w:sz w:val="28"/>
          <w:szCs w:val="28"/>
        </w:rPr>
      </w:pPr>
    </w:p>
    <w:p w14:paraId="171F2068" w14:textId="77777777" w:rsidR="00E57D01" w:rsidRDefault="00E57D01" w:rsidP="008A030A">
      <w:pPr>
        <w:jc w:val="center"/>
        <w:outlineLvl w:val="2"/>
        <w:rPr>
          <w:rFonts w:ascii="PT Astra Serif" w:hAnsi="PT Astra Serif"/>
          <w:b/>
          <w:sz w:val="28"/>
        </w:rPr>
      </w:pPr>
    </w:p>
    <w:p w14:paraId="6D2CB192" w14:textId="77777777" w:rsidR="0011318E" w:rsidRDefault="0011318E" w:rsidP="008A030A">
      <w:pPr>
        <w:jc w:val="center"/>
        <w:outlineLvl w:val="2"/>
        <w:rPr>
          <w:rFonts w:ascii="PT Astra Serif" w:hAnsi="PT Astra Serif"/>
          <w:b/>
          <w:sz w:val="28"/>
        </w:rPr>
      </w:pPr>
    </w:p>
    <w:p w14:paraId="7FB82BCC" w14:textId="3DB58B7E" w:rsidR="008A030A" w:rsidRDefault="0011318E" w:rsidP="008A030A">
      <w:pPr>
        <w:jc w:val="center"/>
        <w:outlineLvl w:val="2"/>
        <w:rPr>
          <w:rFonts w:ascii="PT Astra Serif" w:hAnsi="PT Astra Serif"/>
          <w:b/>
          <w:sz w:val="28"/>
        </w:rPr>
      </w:pPr>
      <w:r>
        <w:rPr>
          <w:rFonts w:ascii="PT Astra Serif" w:hAnsi="PT Astra Serif"/>
          <w:b/>
          <w:sz w:val="28"/>
        </w:rPr>
        <w:t>4</w:t>
      </w:r>
      <w:r w:rsidR="008A030A">
        <w:rPr>
          <w:rFonts w:ascii="PT Astra Serif" w:hAnsi="PT Astra Serif"/>
          <w:b/>
          <w:sz w:val="28"/>
        </w:rPr>
        <w:t>. Исчерпывающий перечень оснований</w:t>
      </w:r>
    </w:p>
    <w:p w14:paraId="57752027" w14:textId="77777777" w:rsidR="008A030A" w:rsidRDefault="008A030A" w:rsidP="008A030A">
      <w:pPr>
        <w:jc w:val="center"/>
        <w:rPr>
          <w:rFonts w:ascii="PT Astra Serif" w:hAnsi="PT Astra Serif"/>
          <w:b/>
          <w:sz w:val="28"/>
        </w:rPr>
      </w:pPr>
      <w:r>
        <w:rPr>
          <w:rFonts w:ascii="PT Astra Serif" w:hAnsi="PT Astra Serif"/>
          <w:b/>
          <w:sz w:val="28"/>
        </w:rPr>
        <w:t>для отказа в приеме заявления и документов, необходимых</w:t>
      </w:r>
    </w:p>
    <w:p w14:paraId="435F5980" w14:textId="77777777" w:rsidR="008A030A" w:rsidRDefault="008A030A" w:rsidP="008A030A">
      <w:pPr>
        <w:jc w:val="center"/>
        <w:rPr>
          <w:rFonts w:ascii="PT Astra Serif" w:hAnsi="PT Astra Serif"/>
          <w:b/>
          <w:sz w:val="28"/>
        </w:rPr>
      </w:pPr>
      <w:r>
        <w:rPr>
          <w:rFonts w:ascii="PT Astra Serif" w:hAnsi="PT Astra Serif"/>
          <w:b/>
          <w:sz w:val="28"/>
        </w:rPr>
        <w:t>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3BF95B77" w14:textId="77777777" w:rsidR="008A030A" w:rsidRDefault="008A030A" w:rsidP="008A030A">
      <w:pPr>
        <w:jc w:val="both"/>
        <w:rPr>
          <w:rFonts w:ascii="PT Astra Serif" w:hAnsi="PT Astra Serif"/>
          <w:sz w:val="24"/>
        </w:rPr>
      </w:pPr>
    </w:p>
    <w:p w14:paraId="6836C782" w14:textId="77777777" w:rsidR="008A030A" w:rsidRDefault="008A030A" w:rsidP="008A030A">
      <w:pPr>
        <w:jc w:val="right"/>
        <w:outlineLvl w:val="3"/>
        <w:rPr>
          <w:rFonts w:ascii="PT Astra Serif" w:hAnsi="PT Astra Serif"/>
          <w:sz w:val="28"/>
        </w:rPr>
      </w:pPr>
      <w:r>
        <w:rPr>
          <w:rFonts w:ascii="PT Astra Serif" w:hAnsi="PT Astra Serif"/>
          <w:sz w:val="28"/>
        </w:rPr>
        <w:t>Таблица № 3</w:t>
      </w:r>
    </w:p>
    <w:p w14:paraId="1890B9EB" w14:textId="77777777" w:rsidR="008A030A" w:rsidRDefault="008A030A" w:rsidP="008A030A">
      <w:pPr>
        <w:jc w:val="both"/>
        <w:rPr>
          <w:rFonts w:ascii="PT Astra Serif" w:hAnsi="PT Astra Serif"/>
          <w:sz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7112"/>
        <w:gridCol w:w="1842"/>
      </w:tblGrid>
      <w:tr w:rsidR="008A030A" w:rsidRPr="0011318E" w14:paraId="029D43D7" w14:textId="77777777" w:rsidTr="0011318E">
        <w:tc>
          <w:tcPr>
            <w:tcW w:w="680" w:type="dxa"/>
            <w:tcBorders>
              <w:top w:val="single" w:sz="4" w:space="0" w:color="000000"/>
              <w:left w:val="single" w:sz="4" w:space="0" w:color="000000"/>
              <w:bottom w:val="single" w:sz="4" w:space="0" w:color="000000"/>
              <w:right w:val="single" w:sz="4" w:space="0" w:color="000000"/>
            </w:tcBorders>
            <w:hideMark/>
          </w:tcPr>
          <w:p w14:paraId="0339313C" w14:textId="77777777" w:rsidR="008A030A" w:rsidRPr="0011318E" w:rsidRDefault="008A030A" w:rsidP="0011318E">
            <w:pPr>
              <w:spacing w:line="264" w:lineRule="auto"/>
              <w:jc w:val="center"/>
              <w:rPr>
                <w:rFonts w:cs="Times New Roman"/>
                <w:b/>
                <w:sz w:val="28"/>
                <w:szCs w:val="28"/>
              </w:rPr>
            </w:pPr>
            <w:r w:rsidRPr="0011318E">
              <w:rPr>
                <w:rFonts w:cs="Times New Roman"/>
                <w:b/>
                <w:sz w:val="28"/>
                <w:szCs w:val="28"/>
              </w:rPr>
              <w:t>№</w:t>
            </w:r>
          </w:p>
          <w:p w14:paraId="44227B80" w14:textId="77777777" w:rsidR="008A030A" w:rsidRPr="0011318E" w:rsidRDefault="008A030A" w:rsidP="0011318E">
            <w:pPr>
              <w:spacing w:line="264" w:lineRule="auto"/>
              <w:jc w:val="center"/>
              <w:rPr>
                <w:rFonts w:cs="Times New Roman"/>
                <w:b/>
                <w:sz w:val="28"/>
                <w:szCs w:val="28"/>
              </w:rPr>
            </w:pPr>
            <w:r w:rsidRPr="0011318E">
              <w:rPr>
                <w:rFonts w:cs="Times New Roman"/>
                <w:b/>
                <w:sz w:val="28"/>
                <w:szCs w:val="28"/>
              </w:rPr>
              <w:t>п/п</w:t>
            </w:r>
          </w:p>
        </w:tc>
        <w:tc>
          <w:tcPr>
            <w:tcW w:w="7112" w:type="dxa"/>
            <w:tcBorders>
              <w:top w:val="single" w:sz="4" w:space="0" w:color="000000"/>
              <w:left w:val="single" w:sz="4" w:space="0" w:color="000000"/>
              <w:bottom w:val="single" w:sz="4" w:space="0" w:color="000000"/>
              <w:right w:val="single" w:sz="4" w:space="0" w:color="000000"/>
            </w:tcBorders>
            <w:hideMark/>
          </w:tcPr>
          <w:p w14:paraId="79E8B9E3" w14:textId="77777777" w:rsidR="008A030A" w:rsidRPr="0011318E" w:rsidRDefault="008A030A" w:rsidP="0011318E">
            <w:pPr>
              <w:spacing w:line="264" w:lineRule="auto"/>
              <w:jc w:val="center"/>
              <w:rPr>
                <w:rFonts w:cs="Times New Roman"/>
                <w:b/>
                <w:sz w:val="28"/>
                <w:szCs w:val="28"/>
              </w:rPr>
            </w:pPr>
            <w:r w:rsidRPr="0011318E">
              <w:rPr>
                <w:rFonts w:cs="Times New Roman"/>
                <w:b/>
                <w:sz w:val="28"/>
                <w:szCs w:val="28"/>
              </w:rPr>
              <w:t>Перечень оснований</w:t>
            </w:r>
          </w:p>
        </w:tc>
        <w:tc>
          <w:tcPr>
            <w:tcW w:w="1842" w:type="dxa"/>
            <w:tcBorders>
              <w:top w:val="single" w:sz="4" w:space="0" w:color="000000"/>
              <w:left w:val="single" w:sz="4" w:space="0" w:color="000000"/>
              <w:bottom w:val="single" w:sz="4" w:space="0" w:color="000000"/>
              <w:right w:val="single" w:sz="4" w:space="0" w:color="000000"/>
            </w:tcBorders>
            <w:vAlign w:val="bottom"/>
            <w:hideMark/>
          </w:tcPr>
          <w:p w14:paraId="703028E1" w14:textId="77777777" w:rsidR="008A030A" w:rsidRPr="0011318E" w:rsidRDefault="008A030A" w:rsidP="0011318E">
            <w:pPr>
              <w:spacing w:line="264" w:lineRule="auto"/>
              <w:jc w:val="center"/>
              <w:rPr>
                <w:rFonts w:cs="Times New Roman"/>
                <w:b/>
                <w:sz w:val="28"/>
                <w:szCs w:val="28"/>
              </w:rPr>
            </w:pPr>
            <w:r w:rsidRPr="0011318E">
              <w:rPr>
                <w:rFonts w:cs="Times New Roman"/>
                <w:b/>
                <w:sz w:val="28"/>
                <w:szCs w:val="28"/>
              </w:rPr>
              <w:t>Идентификатор категорий (признаков) заявителей</w:t>
            </w:r>
          </w:p>
        </w:tc>
      </w:tr>
      <w:tr w:rsidR="008A030A" w:rsidRPr="0011318E" w14:paraId="4BA01049" w14:textId="77777777" w:rsidTr="0011318E">
        <w:tc>
          <w:tcPr>
            <w:tcW w:w="9634" w:type="dxa"/>
            <w:gridSpan w:val="3"/>
            <w:tcBorders>
              <w:top w:val="single" w:sz="4" w:space="0" w:color="000000"/>
              <w:left w:val="single" w:sz="4" w:space="0" w:color="000000"/>
              <w:bottom w:val="single" w:sz="4" w:space="0" w:color="000000"/>
              <w:right w:val="single" w:sz="4" w:space="0" w:color="000000"/>
            </w:tcBorders>
            <w:hideMark/>
          </w:tcPr>
          <w:p w14:paraId="66404B92" w14:textId="77777777" w:rsidR="008A030A" w:rsidRPr="0011318E" w:rsidRDefault="008A030A" w:rsidP="0011318E">
            <w:pPr>
              <w:spacing w:line="264" w:lineRule="auto"/>
              <w:jc w:val="both"/>
              <w:rPr>
                <w:rFonts w:cs="Times New Roman"/>
                <w:sz w:val="28"/>
                <w:szCs w:val="28"/>
              </w:rPr>
            </w:pPr>
            <w:r w:rsidRPr="0011318E">
              <w:rPr>
                <w:rFonts w:cs="Times New Roman"/>
                <w:sz w:val="28"/>
                <w:szCs w:val="28"/>
              </w:rPr>
              <w:t>Исчерпывающий перечень оснований для отказа в приеме заявления и документов, необходимых для предоставления муниципальной услуги отсутствует</w:t>
            </w:r>
          </w:p>
        </w:tc>
      </w:tr>
      <w:tr w:rsidR="008A030A" w:rsidRPr="0011318E" w14:paraId="757A0123" w14:textId="77777777" w:rsidTr="0011318E">
        <w:tc>
          <w:tcPr>
            <w:tcW w:w="9634" w:type="dxa"/>
            <w:gridSpan w:val="3"/>
            <w:tcBorders>
              <w:top w:val="single" w:sz="4" w:space="0" w:color="000000"/>
              <w:left w:val="single" w:sz="4" w:space="0" w:color="000000"/>
              <w:bottom w:val="single" w:sz="4" w:space="0" w:color="000000"/>
              <w:right w:val="single" w:sz="4" w:space="0" w:color="000000"/>
            </w:tcBorders>
            <w:vAlign w:val="center"/>
            <w:hideMark/>
          </w:tcPr>
          <w:p w14:paraId="569D8EBE" w14:textId="77777777" w:rsidR="008A030A" w:rsidRPr="0011318E" w:rsidRDefault="008A030A" w:rsidP="0011318E">
            <w:pPr>
              <w:spacing w:line="264" w:lineRule="auto"/>
              <w:jc w:val="both"/>
              <w:rPr>
                <w:rFonts w:cs="Times New Roman"/>
                <w:sz w:val="28"/>
                <w:szCs w:val="28"/>
              </w:rPr>
            </w:pPr>
            <w:r w:rsidRPr="0011318E">
              <w:rPr>
                <w:rFonts w:cs="Times New Roman"/>
                <w:sz w:val="28"/>
                <w:szCs w:val="28"/>
              </w:rPr>
              <w:t>Исчерпывающий перечень оснований для приостановления предоставления муниципальной услуги отсутствует</w:t>
            </w:r>
          </w:p>
        </w:tc>
      </w:tr>
      <w:tr w:rsidR="008A030A" w:rsidRPr="0011318E" w14:paraId="3278901F" w14:textId="77777777" w:rsidTr="0011318E">
        <w:tc>
          <w:tcPr>
            <w:tcW w:w="9634" w:type="dxa"/>
            <w:gridSpan w:val="3"/>
            <w:tcBorders>
              <w:top w:val="single" w:sz="4" w:space="0" w:color="000000"/>
              <w:left w:val="single" w:sz="4" w:space="0" w:color="000000"/>
              <w:bottom w:val="single" w:sz="4" w:space="0" w:color="000000"/>
              <w:right w:val="single" w:sz="4" w:space="0" w:color="000000"/>
            </w:tcBorders>
            <w:vAlign w:val="center"/>
            <w:hideMark/>
          </w:tcPr>
          <w:p w14:paraId="648A8E0E" w14:textId="77777777" w:rsidR="008A030A" w:rsidRPr="0011318E" w:rsidRDefault="008A030A" w:rsidP="0011318E">
            <w:pPr>
              <w:spacing w:line="264" w:lineRule="auto"/>
              <w:jc w:val="both"/>
              <w:rPr>
                <w:rFonts w:cs="Times New Roman"/>
                <w:sz w:val="28"/>
                <w:szCs w:val="28"/>
              </w:rPr>
            </w:pPr>
            <w:r w:rsidRPr="0011318E">
              <w:rPr>
                <w:rFonts w:cs="Times New Roman"/>
                <w:sz w:val="28"/>
                <w:szCs w:val="28"/>
              </w:rPr>
              <w:t>Исчерпывающий перечень оснований для отказа в предоставлении муниципальной услуги</w:t>
            </w:r>
          </w:p>
        </w:tc>
      </w:tr>
      <w:tr w:rsidR="008A030A" w:rsidRPr="0011318E" w14:paraId="1C44369D" w14:textId="77777777" w:rsidTr="0011318E">
        <w:tc>
          <w:tcPr>
            <w:tcW w:w="680" w:type="dxa"/>
            <w:tcBorders>
              <w:top w:val="single" w:sz="4" w:space="0" w:color="000000"/>
              <w:left w:val="single" w:sz="4" w:space="0" w:color="000000"/>
              <w:bottom w:val="single" w:sz="4" w:space="0" w:color="000000"/>
              <w:right w:val="single" w:sz="4" w:space="0" w:color="000000"/>
            </w:tcBorders>
            <w:hideMark/>
          </w:tcPr>
          <w:p w14:paraId="563DB15A" w14:textId="77777777" w:rsidR="008A030A" w:rsidRPr="0011318E" w:rsidRDefault="008A030A" w:rsidP="0011318E">
            <w:pPr>
              <w:spacing w:line="264" w:lineRule="auto"/>
              <w:jc w:val="center"/>
              <w:rPr>
                <w:rFonts w:cs="Times New Roman"/>
                <w:sz w:val="28"/>
                <w:szCs w:val="28"/>
              </w:rPr>
            </w:pPr>
            <w:r w:rsidRPr="0011318E">
              <w:rPr>
                <w:rFonts w:cs="Times New Roman"/>
                <w:sz w:val="28"/>
                <w:szCs w:val="28"/>
              </w:rPr>
              <w:t>1.</w:t>
            </w:r>
          </w:p>
        </w:tc>
        <w:tc>
          <w:tcPr>
            <w:tcW w:w="7112" w:type="dxa"/>
            <w:tcBorders>
              <w:top w:val="single" w:sz="4" w:space="0" w:color="000000"/>
              <w:left w:val="single" w:sz="4" w:space="0" w:color="000000"/>
              <w:bottom w:val="single" w:sz="4" w:space="0" w:color="000000"/>
              <w:right w:val="single" w:sz="4" w:space="0" w:color="000000"/>
            </w:tcBorders>
            <w:hideMark/>
          </w:tcPr>
          <w:p w14:paraId="17C9BD76" w14:textId="77777777" w:rsidR="008A030A" w:rsidRPr="0011318E" w:rsidRDefault="008A030A" w:rsidP="0011318E">
            <w:pPr>
              <w:spacing w:line="264" w:lineRule="auto"/>
              <w:jc w:val="both"/>
              <w:rPr>
                <w:rFonts w:cs="Times New Roman"/>
                <w:sz w:val="28"/>
                <w:szCs w:val="28"/>
              </w:rPr>
            </w:pPr>
            <w:r w:rsidRPr="0011318E">
              <w:rPr>
                <w:rFonts w:cs="Times New Roman"/>
                <w:sz w:val="28"/>
                <w:szCs w:val="28"/>
              </w:rPr>
              <w:t xml:space="preserve">Несоответствие заявителя категориям, установленным </w:t>
            </w:r>
            <w:r w:rsidRPr="0011318E">
              <w:rPr>
                <w:rFonts w:cs="Times New Roman"/>
                <w:color w:val="0000FF"/>
                <w:sz w:val="28"/>
                <w:szCs w:val="28"/>
                <w:u w:val="single"/>
              </w:rPr>
              <w:t>пунктом 2</w:t>
            </w:r>
            <w:r w:rsidRPr="0011318E">
              <w:rPr>
                <w:rFonts w:cs="Times New Roman"/>
                <w:sz w:val="28"/>
                <w:szCs w:val="28"/>
              </w:rPr>
              <w:t xml:space="preserve"> административного регламента</w:t>
            </w:r>
          </w:p>
        </w:tc>
        <w:tc>
          <w:tcPr>
            <w:tcW w:w="1842" w:type="dxa"/>
            <w:tcBorders>
              <w:top w:val="single" w:sz="4" w:space="0" w:color="000000"/>
              <w:left w:val="single" w:sz="4" w:space="0" w:color="000000"/>
              <w:bottom w:val="single" w:sz="4" w:space="0" w:color="000000"/>
              <w:right w:val="single" w:sz="4" w:space="0" w:color="000000"/>
            </w:tcBorders>
            <w:hideMark/>
          </w:tcPr>
          <w:p w14:paraId="317623B2" w14:textId="77777777" w:rsidR="008A030A" w:rsidRPr="0011318E" w:rsidRDefault="008A030A" w:rsidP="0011318E">
            <w:pPr>
              <w:spacing w:line="264" w:lineRule="auto"/>
              <w:jc w:val="center"/>
              <w:rPr>
                <w:rFonts w:cs="Times New Roman"/>
                <w:sz w:val="28"/>
                <w:szCs w:val="28"/>
              </w:rPr>
            </w:pPr>
            <w:r w:rsidRPr="0011318E">
              <w:rPr>
                <w:rFonts w:cs="Times New Roman"/>
                <w:sz w:val="28"/>
                <w:szCs w:val="28"/>
              </w:rPr>
              <w:t>А - Г</w:t>
            </w:r>
          </w:p>
        </w:tc>
      </w:tr>
      <w:tr w:rsidR="008A030A" w:rsidRPr="0011318E" w14:paraId="4F9EE5F0" w14:textId="77777777" w:rsidTr="0011318E">
        <w:tc>
          <w:tcPr>
            <w:tcW w:w="680" w:type="dxa"/>
            <w:tcBorders>
              <w:top w:val="single" w:sz="4" w:space="0" w:color="000000"/>
              <w:left w:val="single" w:sz="4" w:space="0" w:color="000000"/>
              <w:bottom w:val="single" w:sz="4" w:space="0" w:color="000000"/>
              <w:right w:val="single" w:sz="4" w:space="0" w:color="000000"/>
            </w:tcBorders>
            <w:hideMark/>
          </w:tcPr>
          <w:p w14:paraId="7FEFDB6E" w14:textId="77777777" w:rsidR="008A030A" w:rsidRPr="0011318E" w:rsidRDefault="008A030A" w:rsidP="0011318E">
            <w:pPr>
              <w:spacing w:line="264" w:lineRule="auto"/>
              <w:jc w:val="center"/>
              <w:rPr>
                <w:rFonts w:cs="Times New Roman"/>
                <w:sz w:val="28"/>
                <w:szCs w:val="28"/>
              </w:rPr>
            </w:pPr>
            <w:r w:rsidRPr="0011318E">
              <w:rPr>
                <w:rFonts w:cs="Times New Roman"/>
                <w:sz w:val="28"/>
                <w:szCs w:val="28"/>
              </w:rPr>
              <w:t>2.</w:t>
            </w:r>
          </w:p>
        </w:tc>
        <w:tc>
          <w:tcPr>
            <w:tcW w:w="7112" w:type="dxa"/>
            <w:tcBorders>
              <w:top w:val="single" w:sz="4" w:space="0" w:color="000000"/>
              <w:left w:val="single" w:sz="4" w:space="0" w:color="000000"/>
              <w:bottom w:val="single" w:sz="4" w:space="0" w:color="000000"/>
              <w:right w:val="single" w:sz="4" w:space="0" w:color="000000"/>
            </w:tcBorders>
            <w:hideMark/>
          </w:tcPr>
          <w:p w14:paraId="2FC20638" w14:textId="77777777" w:rsidR="008A030A" w:rsidRPr="0011318E" w:rsidRDefault="008A030A" w:rsidP="0011318E">
            <w:pPr>
              <w:spacing w:line="264" w:lineRule="auto"/>
              <w:jc w:val="both"/>
              <w:rPr>
                <w:rFonts w:cs="Times New Roman"/>
                <w:sz w:val="28"/>
                <w:szCs w:val="28"/>
              </w:rPr>
            </w:pPr>
            <w:r w:rsidRPr="0011318E">
              <w:rPr>
                <w:rFonts w:cs="Times New Roman"/>
                <w:sz w:val="28"/>
                <w:szCs w:val="28"/>
              </w:rPr>
              <w:t>Выявление в представленных заявителем документах неполных или недостоверных сведений</w:t>
            </w:r>
          </w:p>
        </w:tc>
        <w:tc>
          <w:tcPr>
            <w:tcW w:w="1842" w:type="dxa"/>
            <w:tcBorders>
              <w:top w:val="single" w:sz="4" w:space="0" w:color="000000"/>
              <w:left w:val="single" w:sz="4" w:space="0" w:color="000000"/>
              <w:bottom w:val="single" w:sz="4" w:space="0" w:color="000000"/>
              <w:right w:val="single" w:sz="4" w:space="0" w:color="000000"/>
            </w:tcBorders>
            <w:hideMark/>
          </w:tcPr>
          <w:p w14:paraId="4175648A" w14:textId="77777777" w:rsidR="008A030A" w:rsidRPr="0011318E" w:rsidRDefault="008A030A" w:rsidP="0011318E">
            <w:pPr>
              <w:spacing w:line="264" w:lineRule="auto"/>
              <w:jc w:val="center"/>
              <w:rPr>
                <w:rFonts w:cs="Times New Roman"/>
                <w:sz w:val="28"/>
                <w:szCs w:val="28"/>
              </w:rPr>
            </w:pPr>
            <w:r w:rsidRPr="0011318E">
              <w:rPr>
                <w:rFonts w:cs="Times New Roman"/>
                <w:sz w:val="28"/>
                <w:szCs w:val="28"/>
              </w:rPr>
              <w:t>А-Г</w:t>
            </w:r>
          </w:p>
        </w:tc>
      </w:tr>
      <w:tr w:rsidR="008A030A" w:rsidRPr="0011318E" w14:paraId="50B6F80F" w14:textId="77777777" w:rsidTr="0011318E">
        <w:tc>
          <w:tcPr>
            <w:tcW w:w="680" w:type="dxa"/>
            <w:tcBorders>
              <w:top w:val="single" w:sz="4" w:space="0" w:color="000000"/>
              <w:left w:val="single" w:sz="4" w:space="0" w:color="000000"/>
              <w:bottom w:val="single" w:sz="4" w:space="0" w:color="000000"/>
              <w:right w:val="single" w:sz="4" w:space="0" w:color="000000"/>
            </w:tcBorders>
            <w:hideMark/>
          </w:tcPr>
          <w:p w14:paraId="1DE7FFEE" w14:textId="77777777" w:rsidR="008A030A" w:rsidRPr="0011318E" w:rsidRDefault="008A030A" w:rsidP="0011318E">
            <w:pPr>
              <w:spacing w:line="264" w:lineRule="auto"/>
              <w:jc w:val="center"/>
              <w:rPr>
                <w:rFonts w:cs="Times New Roman"/>
                <w:sz w:val="28"/>
                <w:szCs w:val="28"/>
              </w:rPr>
            </w:pPr>
            <w:r w:rsidRPr="0011318E">
              <w:rPr>
                <w:rFonts w:cs="Times New Roman"/>
                <w:sz w:val="28"/>
                <w:szCs w:val="28"/>
              </w:rPr>
              <w:t>3.</w:t>
            </w:r>
          </w:p>
        </w:tc>
        <w:tc>
          <w:tcPr>
            <w:tcW w:w="7112" w:type="dxa"/>
            <w:tcBorders>
              <w:top w:val="single" w:sz="4" w:space="0" w:color="000000"/>
              <w:left w:val="single" w:sz="4" w:space="0" w:color="000000"/>
              <w:bottom w:val="single" w:sz="4" w:space="0" w:color="000000"/>
              <w:right w:val="single" w:sz="4" w:space="0" w:color="000000"/>
            </w:tcBorders>
            <w:hideMark/>
          </w:tcPr>
          <w:p w14:paraId="68521BD5" w14:textId="77777777" w:rsidR="008A030A" w:rsidRPr="0011318E" w:rsidRDefault="008A030A" w:rsidP="0011318E">
            <w:pPr>
              <w:spacing w:line="264" w:lineRule="auto"/>
              <w:jc w:val="both"/>
              <w:rPr>
                <w:rFonts w:cs="Times New Roman"/>
                <w:sz w:val="28"/>
                <w:szCs w:val="28"/>
              </w:rPr>
            </w:pPr>
            <w:r w:rsidRPr="0011318E">
              <w:rPr>
                <w:rFonts w:cs="Times New Roman"/>
                <w:sz w:val="28"/>
                <w:szCs w:val="28"/>
              </w:rPr>
              <w:t xml:space="preserve">Непредставление или представление не в полном объеме документов, указанных </w:t>
            </w:r>
            <w:r w:rsidRPr="0011318E">
              <w:rPr>
                <w:rFonts w:cs="Times New Roman"/>
                <w:color w:val="0000FF"/>
                <w:sz w:val="28"/>
                <w:szCs w:val="28"/>
                <w:u w:val="single"/>
              </w:rPr>
              <w:t>в таблице № 2</w:t>
            </w:r>
            <w:r w:rsidRPr="0011318E">
              <w:rPr>
                <w:rFonts w:cs="Times New Roman"/>
                <w:sz w:val="28"/>
                <w:szCs w:val="28"/>
              </w:rPr>
              <w:t xml:space="preserve"> настоящего приложения</w:t>
            </w:r>
          </w:p>
        </w:tc>
        <w:tc>
          <w:tcPr>
            <w:tcW w:w="1842" w:type="dxa"/>
            <w:tcBorders>
              <w:top w:val="single" w:sz="4" w:space="0" w:color="000000"/>
              <w:left w:val="single" w:sz="4" w:space="0" w:color="000000"/>
              <w:bottom w:val="single" w:sz="4" w:space="0" w:color="000000"/>
              <w:right w:val="single" w:sz="4" w:space="0" w:color="000000"/>
            </w:tcBorders>
            <w:hideMark/>
          </w:tcPr>
          <w:p w14:paraId="3102BA6F" w14:textId="77777777" w:rsidR="008A030A" w:rsidRPr="0011318E" w:rsidRDefault="008A030A" w:rsidP="0011318E">
            <w:pPr>
              <w:spacing w:line="264" w:lineRule="auto"/>
              <w:jc w:val="center"/>
              <w:rPr>
                <w:rFonts w:cs="Times New Roman"/>
                <w:sz w:val="28"/>
                <w:szCs w:val="28"/>
              </w:rPr>
            </w:pPr>
            <w:r w:rsidRPr="0011318E">
              <w:rPr>
                <w:rFonts w:cs="Times New Roman"/>
                <w:sz w:val="28"/>
                <w:szCs w:val="28"/>
              </w:rPr>
              <w:t>А - Г</w:t>
            </w:r>
          </w:p>
        </w:tc>
      </w:tr>
    </w:tbl>
    <w:p w14:paraId="16573915" w14:textId="77777777" w:rsidR="008A030A" w:rsidRDefault="008A030A" w:rsidP="008A030A">
      <w:pPr>
        <w:jc w:val="both"/>
        <w:rPr>
          <w:rFonts w:ascii="PT Astra Serif" w:hAnsi="PT Astra Serif"/>
        </w:rPr>
      </w:pPr>
    </w:p>
    <w:p w14:paraId="66A51C68" w14:textId="77777777" w:rsidR="0011318E" w:rsidRDefault="0011318E" w:rsidP="008A030A">
      <w:pPr>
        <w:jc w:val="center"/>
        <w:rPr>
          <w:rFonts w:ascii="PT Astra Serif" w:hAnsi="PT Astra Serif"/>
          <w:b/>
          <w:sz w:val="28"/>
        </w:rPr>
      </w:pPr>
    </w:p>
    <w:p w14:paraId="2B35A81B" w14:textId="5D5C9646" w:rsidR="008A030A" w:rsidRDefault="0011318E" w:rsidP="008A030A">
      <w:pPr>
        <w:jc w:val="center"/>
        <w:rPr>
          <w:rFonts w:ascii="PT Astra Serif" w:hAnsi="PT Astra Serif"/>
          <w:b/>
          <w:sz w:val="28"/>
        </w:rPr>
      </w:pPr>
      <w:r>
        <w:rPr>
          <w:rFonts w:ascii="PT Astra Serif" w:hAnsi="PT Astra Serif"/>
          <w:b/>
          <w:sz w:val="28"/>
        </w:rPr>
        <w:t>5</w:t>
      </w:r>
      <w:r w:rsidR="008A030A">
        <w:rPr>
          <w:rFonts w:ascii="PT Astra Serif" w:hAnsi="PT Astra Serif"/>
          <w:b/>
          <w:sz w:val="28"/>
        </w:rPr>
        <w:t>. Формы заявления и документов, необходимых</w:t>
      </w:r>
    </w:p>
    <w:p w14:paraId="447EE69B" w14:textId="77777777" w:rsidR="008A030A" w:rsidRDefault="008A030A" w:rsidP="008A030A">
      <w:pPr>
        <w:jc w:val="center"/>
        <w:rPr>
          <w:rFonts w:ascii="PT Astra Serif" w:hAnsi="PT Astra Serif"/>
          <w:b/>
          <w:sz w:val="28"/>
        </w:rPr>
      </w:pPr>
      <w:r>
        <w:rPr>
          <w:rFonts w:ascii="PT Astra Serif" w:hAnsi="PT Astra Serif"/>
          <w:b/>
          <w:sz w:val="28"/>
        </w:rPr>
        <w:t>для предоставления Услуги</w:t>
      </w:r>
    </w:p>
    <w:p w14:paraId="53619722" w14:textId="77777777" w:rsidR="008A030A" w:rsidRPr="0011318E" w:rsidRDefault="008A030A" w:rsidP="008A030A">
      <w:pPr>
        <w:ind w:firstLine="709"/>
        <w:jc w:val="center"/>
        <w:rPr>
          <w:rFonts w:cs="Times New Roman"/>
          <w:sz w:val="28"/>
          <w:szCs w:val="28"/>
        </w:rPr>
      </w:pPr>
    </w:p>
    <w:p w14:paraId="61EFD07C" w14:textId="202B01D6" w:rsidR="008A030A" w:rsidRPr="0011318E" w:rsidRDefault="008A030A" w:rsidP="008A030A">
      <w:pPr>
        <w:jc w:val="right"/>
        <w:outlineLvl w:val="3"/>
        <w:rPr>
          <w:rFonts w:cs="Times New Roman"/>
          <w:sz w:val="28"/>
          <w:szCs w:val="28"/>
        </w:rPr>
      </w:pPr>
      <w:r w:rsidRPr="0011318E">
        <w:rPr>
          <w:rFonts w:cs="Times New Roman"/>
          <w:sz w:val="28"/>
          <w:szCs w:val="28"/>
        </w:rPr>
        <w:t>ФОРМА</w:t>
      </w:r>
      <w:r w:rsidR="00E57D01" w:rsidRPr="0011318E">
        <w:rPr>
          <w:rFonts w:cs="Times New Roman"/>
          <w:sz w:val="28"/>
          <w:szCs w:val="28"/>
        </w:rPr>
        <w:t xml:space="preserve"> 1</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7"/>
        <w:gridCol w:w="4878"/>
      </w:tblGrid>
      <w:tr w:rsidR="008A030A" w:rsidRPr="0011318E" w14:paraId="46430889" w14:textId="77777777" w:rsidTr="0011318E">
        <w:tc>
          <w:tcPr>
            <w:tcW w:w="9015" w:type="dxa"/>
            <w:gridSpan w:val="2"/>
            <w:hideMark/>
          </w:tcPr>
          <w:p w14:paraId="481E1CC8" w14:textId="77777777" w:rsidR="008A030A" w:rsidRPr="0011318E" w:rsidRDefault="008A030A" w:rsidP="0011318E">
            <w:pPr>
              <w:widowControl w:val="0"/>
              <w:spacing w:line="264" w:lineRule="auto"/>
              <w:jc w:val="center"/>
              <w:rPr>
                <w:rFonts w:cs="Times New Roman"/>
                <w:sz w:val="28"/>
                <w:szCs w:val="28"/>
              </w:rPr>
            </w:pPr>
            <w:r w:rsidRPr="0011318E">
              <w:rPr>
                <w:rFonts w:cs="Times New Roman"/>
                <w:sz w:val="28"/>
                <w:szCs w:val="28"/>
              </w:rPr>
              <w:t>Администрация муниципального образования ____________</w:t>
            </w:r>
          </w:p>
        </w:tc>
      </w:tr>
      <w:tr w:rsidR="008A030A" w:rsidRPr="0011318E" w14:paraId="4FFF8737" w14:textId="77777777" w:rsidTr="0011318E">
        <w:tc>
          <w:tcPr>
            <w:tcW w:w="4137" w:type="dxa"/>
            <w:hideMark/>
          </w:tcPr>
          <w:p w14:paraId="14AB4E7B" w14:textId="77777777" w:rsidR="008A030A" w:rsidRPr="0011318E" w:rsidRDefault="008A030A" w:rsidP="0011318E">
            <w:pPr>
              <w:widowControl w:val="0"/>
              <w:spacing w:line="264" w:lineRule="auto"/>
              <w:jc w:val="right"/>
              <w:rPr>
                <w:rFonts w:cs="Times New Roman"/>
                <w:sz w:val="28"/>
                <w:szCs w:val="28"/>
              </w:rPr>
            </w:pPr>
            <w:r w:rsidRPr="0011318E">
              <w:rPr>
                <w:rFonts w:cs="Times New Roman"/>
                <w:sz w:val="28"/>
                <w:szCs w:val="28"/>
              </w:rPr>
              <w:t>Кому:</w:t>
            </w:r>
          </w:p>
        </w:tc>
        <w:tc>
          <w:tcPr>
            <w:tcW w:w="4878" w:type="dxa"/>
            <w:hideMark/>
          </w:tcPr>
          <w:p w14:paraId="0AEE8EF1" w14:textId="77777777" w:rsidR="008A030A" w:rsidRPr="0011318E" w:rsidRDefault="008A030A" w:rsidP="0011318E">
            <w:pPr>
              <w:widowControl w:val="0"/>
              <w:spacing w:line="264" w:lineRule="auto"/>
              <w:rPr>
                <w:rFonts w:cs="Times New Roman"/>
                <w:sz w:val="28"/>
                <w:szCs w:val="28"/>
              </w:rPr>
            </w:pPr>
            <w:r w:rsidRPr="0011318E">
              <w:rPr>
                <w:rFonts w:cs="Times New Roman"/>
                <w:sz w:val="28"/>
                <w:szCs w:val="28"/>
              </w:rPr>
              <w:t>______________________________________</w:t>
            </w:r>
          </w:p>
          <w:p w14:paraId="7CEE673F" w14:textId="77777777" w:rsidR="008A030A" w:rsidRPr="0011318E" w:rsidRDefault="008A030A" w:rsidP="0011318E">
            <w:pPr>
              <w:widowControl w:val="0"/>
              <w:spacing w:line="264" w:lineRule="auto"/>
              <w:jc w:val="center"/>
              <w:rPr>
                <w:rFonts w:cs="Times New Roman"/>
                <w:sz w:val="28"/>
                <w:szCs w:val="28"/>
              </w:rPr>
            </w:pPr>
            <w:r w:rsidRPr="0011318E">
              <w:rPr>
                <w:rFonts w:cs="Times New Roman"/>
                <w:sz w:val="28"/>
                <w:szCs w:val="28"/>
              </w:rPr>
              <w:t>(фамилия, имя, отчество)</w:t>
            </w:r>
          </w:p>
          <w:p w14:paraId="60FBE8D3" w14:textId="77777777" w:rsidR="008A030A" w:rsidRPr="0011318E" w:rsidRDefault="008A030A" w:rsidP="0011318E">
            <w:pPr>
              <w:widowControl w:val="0"/>
              <w:spacing w:line="264" w:lineRule="auto"/>
              <w:rPr>
                <w:rFonts w:cs="Times New Roman"/>
                <w:sz w:val="28"/>
                <w:szCs w:val="28"/>
              </w:rPr>
            </w:pPr>
            <w:r w:rsidRPr="0011318E">
              <w:rPr>
                <w:rFonts w:cs="Times New Roman"/>
                <w:sz w:val="28"/>
                <w:szCs w:val="28"/>
              </w:rPr>
              <w:t>______________________________________</w:t>
            </w:r>
          </w:p>
          <w:p w14:paraId="3B1FDA1E" w14:textId="77777777" w:rsidR="008A030A" w:rsidRPr="0011318E" w:rsidRDefault="008A030A" w:rsidP="0011318E">
            <w:pPr>
              <w:widowControl w:val="0"/>
              <w:spacing w:line="264" w:lineRule="auto"/>
              <w:jc w:val="center"/>
              <w:rPr>
                <w:rFonts w:cs="Times New Roman"/>
                <w:sz w:val="28"/>
                <w:szCs w:val="28"/>
              </w:rPr>
            </w:pPr>
            <w:r w:rsidRPr="0011318E">
              <w:rPr>
                <w:rFonts w:cs="Times New Roman"/>
                <w:sz w:val="28"/>
                <w:szCs w:val="28"/>
              </w:rPr>
              <w:t>(почтовый индекс, адрес)</w:t>
            </w:r>
          </w:p>
        </w:tc>
      </w:tr>
      <w:tr w:rsidR="008A030A" w:rsidRPr="0011318E" w14:paraId="43FB9368" w14:textId="77777777" w:rsidTr="0011318E">
        <w:tc>
          <w:tcPr>
            <w:tcW w:w="9015" w:type="dxa"/>
            <w:gridSpan w:val="2"/>
          </w:tcPr>
          <w:p w14:paraId="18F32C6A" w14:textId="77777777" w:rsidR="008A030A" w:rsidRPr="0011318E" w:rsidRDefault="008A030A" w:rsidP="0011318E">
            <w:pPr>
              <w:widowControl w:val="0"/>
              <w:spacing w:line="264" w:lineRule="auto"/>
              <w:rPr>
                <w:rFonts w:cs="Times New Roman"/>
                <w:sz w:val="28"/>
                <w:szCs w:val="28"/>
              </w:rPr>
            </w:pPr>
          </w:p>
        </w:tc>
      </w:tr>
      <w:tr w:rsidR="008A030A" w:rsidRPr="0011318E" w14:paraId="1581E961" w14:textId="77777777" w:rsidTr="0011318E">
        <w:tc>
          <w:tcPr>
            <w:tcW w:w="9015" w:type="dxa"/>
            <w:gridSpan w:val="2"/>
            <w:hideMark/>
          </w:tcPr>
          <w:p w14:paraId="2552DFC3" w14:textId="77777777" w:rsidR="008A030A" w:rsidRPr="0011318E" w:rsidRDefault="008A030A" w:rsidP="0011318E">
            <w:pPr>
              <w:widowControl w:val="0"/>
              <w:spacing w:line="264" w:lineRule="auto"/>
              <w:jc w:val="center"/>
              <w:rPr>
                <w:rFonts w:cs="Times New Roman"/>
                <w:sz w:val="28"/>
                <w:szCs w:val="28"/>
              </w:rPr>
            </w:pPr>
            <w:r w:rsidRPr="0011318E">
              <w:rPr>
                <w:rFonts w:cs="Times New Roman"/>
                <w:sz w:val="28"/>
                <w:szCs w:val="28"/>
              </w:rPr>
              <w:t>РЕШЕНИЕ</w:t>
            </w:r>
          </w:p>
          <w:p w14:paraId="775F13A7" w14:textId="77777777" w:rsidR="008A030A" w:rsidRPr="0011318E" w:rsidRDefault="008A030A" w:rsidP="0011318E">
            <w:pPr>
              <w:widowControl w:val="0"/>
              <w:spacing w:line="264" w:lineRule="auto"/>
              <w:jc w:val="center"/>
              <w:rPr>
                <w:rFonts w:cs="Times New Roman"/>
                <w:sz w:val="28"/>
                <w:szCs w:val="28"/>
              </w:rPr>
            </w:pPr>
            <w:r w:rsidRPr="0011318E">
              <w:rPr>
                <w:rFonts w:cs="Times New Roman"/>
                <w:sz w:val="28"/>
                <w:szCs w:val="28"/>
              </w:rPr>
              <w:t>о выдаче разрешения на вступление в брак лиц, не достигших возраста 18 лет</w:t>
            </w:r>
          </w:p>
        </w:tc>
      </w:tr>
      <w:tr w:rsidR="008A030A" w:rsidRPr="0011318E" w14:paraId="21590266" w14:textId="77777777" w:rsidTr="0011318E">
        <w:tc>
          <w:tcPr>
            <w:tcW w:w="9015" w:type="dxa"/>
            <w:gridSpan w:val="2"/>
          </w:tcPr>
          <w:p w14:paraId="33E2DD85" w14:textId="77777777" w:rsidR="008A030A" w:rsidRPr="0011318E" w:rsidRDefault="008A030A" w:rsidP="0011318E">
            <w:pPr>
              <w:widowControl w:val="0"/>
              <w:spacing w:line="264" w:lineRule="auto"/>
              <w:rPr>
                <w:rFonts w:cs="Times New Roman"/>
                <w:sz w:val="28"/>
                <w:szCs w:val="28"/>
              </w:rPr>
            </w:pPr>
          </w:p>
        </w:tc>
      </w:tr>
      <w:tr w:rsidR="008A030A" w:rsidRPr="0011318E" w14:paraId="0C901971" w14:textId="77777777" w:rsidTr="0011318E">
        <w:tc>
          <w:tcPr>
            <w:tcW w:w="4137" w:type="dxa"/>
            <w:hideMark/>
          </w:tcPr>
          <w:p w14:paraId="6EBDB6AE" w14:textId="77777777" w:rsidR="008A030A" w:rsidRPr="0011318E" w:rsidRDefault="008A030A" w:rsidP="0011318E">
            <w:pPr>
              <w:widowControl w:val="0"/>
              <w:spacing w:line="264" w:lineRule="auto"/>
              <w:jc w:val="center"/>
              <w:rPr>
                <w:rFonts w:cs="Times New Roman"/>
                <w:sz w:val="28"/>
                <w:szCs w:val="28"/>
              </w:rPr>
            </w:pPr>
            <w:r w:rsidRPr="0011318E">
              <w:rPr>
                <w:rFonts w:cs="Times New Roman"/>
                <w:sz w:val="28"/>
                <w:szCs w:val="28"/>
              </w:rPr>
              <w:t>№</w:t>
            </w:r>
          </w:p>
        </w:tc>
        <w:tc>
          <w:tcPr>
            <w:tcW w:w="4878" w:type="dxa"/>
            <w:hideMark/>
          </w:tcPr>
          <w:p w14:paraId="7F1610D1" w14:textId="77777777" w:rsidR="008A030A" w:rsidRPr="0011318E" w:rsidRDefault="008A030A" w:rsidP="0011318E">
            <w:pPr>
              <w:widowControl w:val="0"/>
              <w:spacing w:line="264" w:lineRule="auto"/>
              <w:jc w:val="center"/>
              <w:rPr>
                <w:rFonts w:cs="Times New Roman"/>
                <w:sz w:val="28"/>
                <w:szCs w:val="28"/>
              </w:rPr>
            </w:pPr>
            <w:r w:rsidRPr="0011318E">
              <w:rPr>
                <w:rFonts w:cs="Times New Roman"/>
                <w:sz w:val="28"/>
                <w:szCs w:val="28"/>
              </w:rPr>
              <w:t>Дата</w:t>
            </w:r>
          </w:p>
        </w:tc>
      </w:tr>
      <w:tr w:rsidR="008A030A" w:rsidRPr="0011318E" w14:paraId="3FEB9A57" w14:textId="77777777" w:rsidTr="0011318E">
        <w:tc>
          <w:tcPr>
            <w:tcW w:w="9015" w:type="dxa"/>
            <w:gridSpan w:val="2"/>
            <w:hideMark/>
          </w:tcPr>
          <w:p w14:paraId="0F2CACBD" w14:textId="77777777" w:rsidR="008A030A" w:rsidRPr="0011318E" w:rsidRDefault="008A030A" w:rsidP="0011318E">
            <w:pPr>
              <w:widowControl w:val="0"/>
              <w:spacing w:line="264" w:lineRule="auto"/>
              <w:ind w:firstLine="283"/>
              <w:jc w:val="both"/>
              <w:rPr>
                <w:rFonts w:cs="Times New Roman"/>
                <w:sz w:val="28"/>
                <w:szCs w:val="28"/>
              </w:rPr>
            </w:pPr>
            <w:r w:rsidRPr="0011318E">
              <w:rPr>
                <w:rFonts w:cs="Times New Roman"/>
                <w:sz w:val="28"/>
                <w:szCs w:val="28"/>
              </w:rPr>
              <w:t>Рассмотрев Ваше заявление от ________ № _______ и прилагаемые к нему документы, принято решение о выдаче разрешения на вступление в брак лиц, не достигших возраста 18 лет.</w:t>
            </w:r>
          </w:p>
        </w:tc>
      </w:tr>
      <w:tr w:rsidR="008A030A" w:rsidRPr="0011318E" w14:paraId="23944FC8" w14:textId="77777777" w:rsidTr="0011318E">
        <w:tc>
          <w:tcPr>
            <w:tcW w:w="4137" w:type="dxa"/>
            <w:tcBorders>
              <w:top w:val="nil"/>
              <w:left w:val="nil"/>
              <w:bottom w:val="nil"/>
              <w:right w:val="single" w:sz="4" w:space="0" w:color="000000"/>
            </w:tcBorders>
            <w:hideMark/>
          </w:tcPr>
          <w:p w14:paraId="4C8CC09D" w14:textId="77777777" w:rsidR="008A030A" w:rsidRPr="0011318E" w:rsidRDefault="008A030A" w:rsidP="0011318E">
            <w:pPr>
              <w:widowControl w:val="0"/>
              <w:spacing w:line="264" w:lineRule="auto"/>
              <w:jc w:val="center"/>
              <w:rPr>
                <w:rFonts w:cs="Times New Roman"/>
                <w:sz w:val="28"/>
                <w:szCs w:val="28"/>
              </w:rPr>
            </w:pPr>
            <w:r w:rsidRPr="0011318E">
              <w:rPr>
                <w:rFonts w:cs="Times New Roman"/>
                <w:sz w:val="28"/>
                <w:szCs w:val="28"/>
              </w:rPr>
              <w:t>(Ф.И.О., должность уполномоченного сотрудника)</w:t>
            </w:r>
          </w:p>
        </w:tc>
        <w:tc>
          <w:tcPr>
            <w:tcW w:w="4878" w:type="dxa"/>
            <w:tcBorders>
              <w:top w:val="single" w:sz="4" w:space="0" w:color="000000"/>
              <w:left w:val="single" w:sz="4" w:space="0" w:color="000000"/>
              <w:bottom w:val="single" w:sz="4" w:space="0" w:color="000000"/>
              <w:right w:val="single" w:sz="4" w:space="0" w:color="000000"/>
            </w:tcBorders>
            <w:hideMark/>
          </w:tcPr>
          <w:p w14:paraId="4EC62C0A" w14:textId="77777777" w:rsidR="008A030A" w:rsidRPr="0011318E" w:rsidRDefault="008A030A" w:rsidP="0011318E">
            <w:pPr>
              <w:widowControl w:val="0"/>
              <w:spacing w:line="264" w:lineRule="auto"/>
              <w:jc w:val="center"/>
              <w:rPr>
                <w:rFonts w:cs="Times New Roman"/>
                <w:sz w:val="28"/>
                <w:szCs w:val="28"/>
              </w:rPr>
            </w:pPr>
            <w:r w:rsidRPr="0011318E">
              <w:rPr>
                <w:rFonts w:cs="Times New Roman"/>
                <w:sz w:val="28"/>
                <w:szCs w:val="28"/>
              </w:rPr>
              <w:t>Сведения о сертификате электронной подписи</w:t>
            </w:r>
          </w:p>
        </w:tc>
      </w:tr>
    </w:tbl>
    <w:p w14:paraId="673FB10C" w14:textId="77777777" w:rsidR="0011318E" w:rsidRDefault="0011318E" w:rsidP="008A030A">
      <w:pPr>
        <w:jc w:val="right"/>
        <w:outlineLvl w:val="3"/>
        <w:rPr>
          <w:rFonts w:cs="Times New Roman"/>
          <w:sz w:val="28"/>
          <w:szCs w:val="28"/>
        </w:rPr>
      </w:pPr>
    </w:p>
    <w:p w14:paraId="11780F73" w14:textId="77777777" w:rsidR="0011318E" w:rsidRDefault="0011318E" w:rsidP="008A030A">
      <w:pPr>
        <w:jc w:val="right"/>
        <w:outlineLvl w:val="3"/>
        <w:rPr>
          <w:rFonts w:cs="Times New Roman"/>
          <w:sz w:val="28"/>
          <w:szCs w:val="28"/>
        </w:rPr>
      </w:pPr>
    </w:p>
    <w:p w14:paraId="45F56C71" w14:textId="77777777" w:rsidR="0011318E" w:rsidRDefault="0011318E" w:rsidP="008A030A">
      <w:pPr>
        <w:jc w:val="right"/>
        <w:outlineLvl w:val="3"/>
        <w:rPr>
          <w:rFonts w:cs="Times New Roman"/>
          <w:sz w:val="28"/>
          <w:szCs w:val="28"/>
        </w:rPr>
      </w:pPr>
    </w:p>
    <w:p w14:paraId="0EEC9F8E" w14:textId="2CF2303B" w:rsidR="008A030A" w:rsidRPr="0011318E" w:rsidRDefault="008A030A" w:rsidP="008A030A">
      <w:pPr>
        <w:jc w:val="right"/>
        <w:outlineLvl w:val="3"/>
        <w:rPr>
          <w:rFonts w:cs="Times New Roman"/>
          <w:sz w:val="28"/>
          <w:szCs w:val="28"/>
        </w:rPr>
      </w:pPr>
      <w:r w:rsidRPr="0011318E">
        <w:rPr>
          <w:rFonts w:cs="Times New Roman"/>
          <w:sz w:val="28"/>
          <w:szCs w:val="28"/>
        </w:rPr>
        <w:t>ФОРМА</w:t>
      </w:r>
      <w:r w:rsidR="00E57D01" w:rsidRPr="0011318E">
        <w:rPr>
          <w:rFonts w:cs="Times New Roman"/>
          <w:sz w:val="28"/>
          <w:szCs w:val="28"/>
        </w:rPr>
        <w:t xml:space="preserve"> 2</w:t>
      </w:r>
    </w:p>
    <w:p w14:paraId="26B1D571" w14:textId="77777777" w:rsidR="008A030A" w:rsidRPr="0011318E" w:rsidRDefault="008A030A" w:rsidP="008A030A">
      <w:pPr>
        <w:ind w:firstLine="709"/>
        <w:jc w:val="center"/>
        <w:rPr>
          <w:rFonts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6"/>
        <w:gridCol w:w="4879"/>
      </w:tblGrid>
      <w:tr w:rsidR="008A030A" w:rsidRPr="0011318E" w14:paraId="7475A552" w14:textId="77777777" w:rsidTr="0011318E">
        <w:tc>
          <w:tcPr>
            <w:tcW w:w="9015" w:type="dxa"/>
            <w:gridSpan w:val="2"/>
            <w:hideMark/>
          </w:tcPr>
          <w:p w14:paraId="0F561523" w14:textId="77777777" w:rsidR="008A030A" w:rsidRPr="0011318E" w:rsidRDefault="008A030A" w:rsidP="0011318E">
            <w:pPr>
              <w:widowControl w:val="0"/>
              <w:spacing w:line="264" w:lineRule="auto"/>
              <w:jc w:val="center"/>
              <w:rPr>
                <w:rFonts w:cs="Times New Roman"/>
                <w:sz w:val="28"/>
                <w:szCs w:val="28"/>
              </w:rPr>
            </w:pPr>
            <w:r w:rsidRPr="0011318E">
              <w:rPr>
                <w:rFonts w:cs="Times New Roman"/>
                <w:sz w:val="28"/>
                <w:szCs w:val="28"/>
              </w:rPr>
              <w:t>Администрация муниципального образования ____________</w:t>
            </w:r>
          </w:p>
        </w:tc>
      </w:tr>
      <w:tr w:rsidR="008A030A" w:rsidRPr="0011318E" w14:paraId="70F8DD68" w14:textId="77777777" w:rsidTr="0011318E">
        <w:tc>
          <w:tcPr>
            <w:tcW w:w="4136" w:type="dxa"/>
            <w:hideMark/>
          </w:tcPr>
          <w:p w14:paraId="6054312D" w14:textId="77777777" w:rsidR="008A030A" w:rsidRPr="0011318E" w:rsidRDefault="008A030A" w:rsidP="0011318E">
            <w:pPr>
              <w:widowControl w:val="0"/>
              <w:spacing w:line="264" w:lineRule="auto"/>
              <w:jc w:val="right"/>
              <w:rPr>
                <w:rFonts w:cs="Times New Roman"/>
                <w:sz w:val="28"/>
                <w:szCs w:val="28"/>
              </w:rPr>
            </w:pPr>
            <w:r w:rsidRPr="0011318E">
              <w:rPr>
                <w:rFonts w:cs="Times New Roman"/>
                <w:sz w:val="28"/>
                <w:szCs w:val="28"/>
              </w:rPr>
              <w:t>Кому:</w:t>
            </w:r>
          </w:p>
        </w:tc>
        <w:tc>
          <w:tcPr>
            <w:tcW w:w="4879" w:type="dxa"/>
            <w:hideMark/>
          </w:tcPr>
          <w:p w14:paraId="18EF64E4" w14:textId="77777777" w:rsidR="008A030A" w:rsidRPr="0011318E" w:rsidRDefault="008A030A" w:rsidP="0011318E">
            <w:pPr>
              <w:widowControl w:val="0"/>
              <w:spacing w:line="264" w:lineRule="auto"/>
              <w:rPr>
                <w:rFonts w:cs="Times New Roman"/>
                <w:sz w:val="28"/>
                <w:szCs w:val="28"/>
              </w:rPr>
            </w:pPr>
            <w:r w:rsidRPr="0011318E">
              <w:rPr>
                <w:rFonts w:cs="Times New Roman"/>
                <w:sz w:val="28"/>
                <w:szCs w:val="28"/>
              </w:rPr>
              <w:t>______________________________________</w:t>
            </w:r>
          </w:p>
          <w:p w14:paraId="32FE34A1" w14:textId="77777777" w:rsidR="008A030A" w:rsidRPr="0011318E" w:rsidRDefault="008A030A" w:rsidP="0011318E">
            <w:pPr>
              <w:widowControl w:val="0"/>
              <w:spacing w:line="264" w:lineRule="auto"/>
              <w:jc w:val="center"/>
              <w:rPr>
                <w:rFonts w:cs="Times New Roman"/>
                <w:sz w:val="28"/>
                <w:szCs w:val="28"/>
              </w:rPr>
            </w:pPr>
            <w:r w:rsidRPr="0011318E">
              <w:rPr>
                <w:rFonts w:cs="Times New Roman"/>
                <w:sz w:val="28"/>
                <w:szCs w:val="28"/>
              </w:rPr>
              <w:t>(фамилия, имя, отчество)</w:t>
            </w:r>
          </w:p>
          <w:p w14:paraId="5D35C7FF" w14:textId="77777777" w:rsidR="008A030A" w:rsidRPr="0011318E" w:rsidRDefault="008A030A" w:rsidP="0011318E">
            <w:pPr>
              <w:widowControl w:val="0"/>
              <w:spacing w:line="264" w:lineRule="auto"/>
              <w:rPr>
                <w:rFonts w:cs="Times New Roman"/>
                <w:sz w:val="28"/>
                <w:szCs w:val="28"/>
              </w:rPr>
            </w:pPr>
            <w:r w:rsidRPr="0011318E">
              <w:rPr>
                <w:rFonts w:cs="Times New Roman"/>
                <w:sz w:val="28"/>
                <w:szCs w:val="28"/>
              </w:rPr>
              <w:t>______________________________________</w:t>
            </w:r>
          </w:p>
          <w:p w14:paraId="734674B9" w14:textId="77777777" w:rsidR="008A030A" w:rsidRPr="0011318E" w:rsidRDefault="008A030A" w:rsidP="0011318E">
            <w:pPr>
              <w:widowControl w:val="0"/>
              <w:spacing w:line="264" w:lineRule="auto"/>
              <w:jc w:val="center"/>
              <w:rPr>
                <w:rFonts w:cs="Times New Roman"/>
                <w:sz w:val="28"/>
                <w:szCs w:val="28"/>
              </w:rPr>
            </w:pPr>
            <w:r w:rsidRPr="0011318E">
              <w:rPr>
                <w:rFonts w:cs="Times New Roman"/>
                <w:sz w:val="28"/>
                <w:szCs w:val="28"/>
              </w:rPr>
              <w:t>(почтовый индекс, адрес)</w:t>
            </w:r>
          </w:p>
        </w:tc>
      </w:tr>
      <w:tr w:rsidR="008A030A" w:rsidRPr="0011318E" w14:paraId="030AC944" w14:textId="77777777" w:rsidTr="0011318E">
        <w:tc>
          <w:tcPr>
            <w:tcW w:w="9015" w:type="dxa"/>
            <w:gridSpan w:val="2"/>
          </w:tcPr>
          <w:p w14:paraId="1652D6E5" w14:textId="77777777" w:rsidR="008A030A" w:rsidRPr="0011318E" w:rsidRDefault="008A030A" w:rsidP="0011318E">
            <w:pPr>
              <w:widowControl w:val="0"/>
              <w:spacing w:line="264" w:lineRule="auto"/>
              <w:rPr>
                <w:rFonts w:cs="Times New Roman"/>
                <w:sz w:val="28"/>
                <w:szCs w:val="28"/>
              </w:rPr>
            </w:pPr>
          </w:p>
        </w:tc>
      </w:tr>
      <w:tr w:rsidR="008A030A" w:rsidRPr="0011318E" w14:paraId="66A549C9" w14:textId="77777777" w:rsidTr="0011318E">
        <w:tc>
          <w:tcPr>
            <w:tcW w:w="9015" w:type="dxa"/>
            <w:gridSpan w:val="2"/>
            <w:hideMark/>
          </w:tcPr>
          <w:p w14:paraId="4FD7E069" w14:textId="77777777" w:rsidR="008A030A" w:rsidRPr="0011318E" w:rsidRDefault="008A030A" w:rsidP="0011318E">
            <w:pPr>
              <w:widowControl w:val="0"/>
              <w:spacing w:line="264" w:lineRule="auto"/>
              <w:jc w:val="center"/>
              <w:rPr>
                <w:rFonts w:cs="Times New Roman"/>
                <w:sz w:val="28"/>
                <w:szCs w:val="28"/>
              </w:rPr>
            </w:pPr>
            <w:r w:rsidRPr="0011318E">
              <w:rPr>
                <w:rFonts w:cs="Times New Roman"/>
                <w:sz w:val="28"/>
                <w:szCs w:val="28"/>
              </w:rPr>
              <w:t>РЕШЕНИЕ</w:t>
            </w:r>
          </w:p>
          <w:p w14:paraId="27C90A85" w14:textId="77777777" w:rsidR="008A030A" w:rsidRPr="0011318E" w:rsidRDefault="008A030A" w:rsidP="0011318E">
            <w:pPr>
              <w:widowControl w:val="0"/>
              <w:spacing w:line="264" w:lineRule="auto"/>
              <w:jc w:val="center"/>
              <w:rPr>
                <w:rFonts w:cs="Times New Roman"/>
                <w:sz w:val="28"/>
                <w:szCs w:val="28"/>
              </w:rPr>
            </w:pPr>
            <w:r w:rsidRPr="0011318E">
              <w:rPr>
                <w:rFonts w:cs="Times New Roman"/>
                <w:sz w:val="28"/>
                <w:szCs w:val="28"/>
              </w:rPr>
              <w:t>об отказе в выдаче разрешения на вступление в брак лиц, не достигших возраста 18 лет</w:t>
            </w:r>
          </w:p>
        </w:tc>
      </w:tr>
      <w:tr w:rsidR="008A030A" w:rsidRPr="0011318E" w14:paraId="7219BD83" w14:textId="77777777" w:rsidTr="0011318E">
        <w:tc>
          <w:tcPr>
            <w:tcW w:w="9015" w:type="dxa"/>
            <w:gridSpan w:val="2"/>
          </w:tcPr>
          <w:p w14:paraId="6E0C8A12" w14:textId="77777777" w:rsidR="008A030A" w:rsidRPr="0011318E" w:rsidRDefault="008A030A" w:rsidP="0011318E">
            <w:pPr>
              <w:widowControl w:val="0"/>
              <w:spacing w:line="264" w:lineRule="auto"/>
              <w:rPr>
                <w:rFonts w:cs="Times New Roman"/>
                <w:sz w:val="28"/>
                <w:szCs w:val="28"/>
              </w:rPr>
            </w:pPr>
          </w:p>
        </w:tc>
      </w:tr>
      <w:tr w:rsidR="008A030A" w:rsidRPr="0011318E" w14:paraId="6F5CFE36" w14:textId="77777777" w:rsidTr="0011318E">
        <w:tc>
          <w:tcPr>
            <w:tcW w:w="4136" w:type="dxa"/>
            <w:hideMark/>
          </w:tcPr>
          <w:p w14:paraId="608836DC" w14:textId="77777777" w:rsidR="008A030A" w:rsidRPr="0011318E" w:rsidRDefault="008A030A" w:rsidP="0011318E">
            <w:pPr>
              <w:widowControl w:val="0"/>
              <w:spacing w:line="264" w:lineRule="auto"/>
              <w:jc w:val="center"/>
              <w:rPr>
                <w:rFonts w:cs="Times New Roman"/>
                <w:sz w:val="28"/>
                <w:szCs w:val="28"/>
              </w:rPr>
            </w:pPr>
            <w:r w:rsidRPr="0011318E">
              <w:rPr>
                <w:rFonts w:cs="Times New Roman"/>
                <w:sz w:val="28"/>
                <w:szCs w:val="28"/>
              </w:rPr>
              <w:t>№</w:t>
            </w:r>
          </w:p>
        </w:tc>
        <w:tc>
          <w:tcPr>
            <w:tcW w:w="4879" w:type="dxa"/>
            <w:hideMark/>
          </w:tcPr>
          <w:p w14:paraId="64AD81E4" w14:textId="77777777" w:rsidR="008A030A" w:rsidRPr="0011318E" w:rsidRDefault="008A030A" w:rsidP="0011318E">
            <w:pPr>
              <w:widowControl w:val="0"/>
              <w:spacing w:line="264" w:lineRule="auto"/>
              <w:jc w:val="center"/>
              <w:rPr>
                <w:rFonts w:cs="Times New Roman"/>
                <w:sz w:val="28"/>
                <w:szCs w:val="28"/>
              </w:rPr>
            </w:pPr>
            <w:r w:rsidRPr="0011318E">
              <w:rPr>
                <w:rFonts w:cs="Times New Roman"/>
                <w:sz w:val="28"/>
                <w:szCs w:val="28"/>
              </w:rPr>
              <w:t>Дата</w:t>
            </w:r>
          </w:p>
        </w:tc>
      </w:tr>
      <w:tr w:rsidR="008A030A" w:rsidRPr="0011318E" w14:paraId="399CB409" w14:textId="77777777" w:rsidTr="0011318E">
        <w:tc>
          <w:tcPr>
            <w:tcW w:w="9015" w:type="dxa"/>
            <w:gridSpan w:val="2"/>
            <w:hideMark/>
          </w:tcPr>
          <w:p w14:paraId="7FD27910" w14:textId="27E4289B" w:rsidR="008A030A" w:rsidRPr="0011318E" w:rsidRDefault="008A030A" w:rsidP="0011318E">
            <w:pPr>
              <w:widowControl w:val="0"/>
              <w:spacing w:line="264" w:lineRule="auto"/>
              <w:jc w:val="both"/>
              <w:rPr>
                <w:rFonts w:cs="Times New Roman"/>
                <w:sz w:val="28"/>
                <w:szCs w:val="28"/>
              </w:rPr>
            </w:pPr>
            <w:r w:rsidRPr="0011318E">
              <w:rPr>
                <w:rFonts w:cs="Times New Roman"/>
                <w:sz w:val="28"/>
                <w:szCs w:val="28"/>
              </w:rPr>
              <w:t xml:space="preserve">Рассмотрев Ваше заявление от ________ № _______ и прилагаемые к нему документы, принято решение отказать в выдаче разрешения на вступление в брак лиц, не достигших возраста 18 лет по </w:t>
            </w:r>
            <w:r w:rsidR="0011318E">
              <w:rPr>
                <w:rFonts w:cs="Times New Roman"/>
                <w:sz w:val="28"/>
                <w:szCs w:val="28"/>
              </w:rPr>
              <w:t xml:space="preserve">следующим </w:t>
            </w:r>
            <w:proofErr w:type="gramStart"/>
            <w:r w:rsidR="0011318E">
              <w:rPr>
                <w:rFonts w:cs="Times New Roman"/>
                <w:sz w:val="28"/>
                <w:szCs w:val="28"/>
              </w:rPr>
              <w:t>основаниям:</w:t>
            </w:r>
            <w:r w:rsidRPr="0011318E">
              <w:rPr>
                <w:rFonts w:cs="Times New Roman"/>
                <w:sz w:val="28"/>
                <w:szCs w:val="28"/>
              </w:rPr>
              <w:t>_</w:t>
            </w:r>
            <w:proofErr w:type="gramEnd"/>
            <w:r w:rsidRPr="0011318E">
              <w:rPr>
                <w:rFonts w:cs="Times New Roman"/>
                <w:sz w:val="28"/>
                <w:szCs w:val="28"/>
              </w:rPr>
              <w:t>_______________________________________________________________________________________________________________________________________________.</w:t>
            </w:r>
          </w:p>
          <w:p w14:paraId="487B49C8" w14:textId="77777777" w:rsidR="008A030A" w:rsidRPr="0011318E" w:rsidRDefault="008A030A" w:rsidP="0011318E">
            <w:pPr>
              <w:widowControl w:val="0"/>
              <w:spacing w:line="264" w:lineRule="auto"/>
              <w:ind w:firstLine="283"/>
              <w:jc w:val="both"/>
              <w:rPr>
                <w:rFonts w:cs="Times New Roman"/>
                <w:sz w:val="28"/>
                <w:szCs w:val="28"/>
              </w:rPr>
            </w:pPr>
            <w:r w:rsidRPr="0011318E">
              <w:rPr>
                <w:rFonts w:cs="Times New Roman"/>
                <w:sz w:val="28"/>
                <w:szCs w:val="28"/>
              </w:rPr>
              <w:t>Вы вправе повторно обратиться в администрацию с заявлением о предоставлении услуги после устранения указанных нарушений.</w:t>
            </w:r>
          </w:p>
          <w:p w14:paraId="3CCA57F2" w14:textId="77777777" w:rsidR="008A030A" w:rsidRPr="0011318E" w:rsidRDefault="008A030A" w:rsidP="0011318E">
            <w:pPr>
              <w:widowControl w:val="0"/>
              <w:spacing w:line="264" w:lineRule="auto"/>
              <w:ind w:firstLine="283"/>
              <w:jc w:val="both"/>
              <w:rPr>
                <w:rFonts w:cs="Times New Roman"/>
                <w:sz w:val="28"/>
                <w:szCs w:val="28"/>
              </w:rPr>
            </w:pPr>
            <w:r w:rsidRPr="0011318E">
              <w:rPr>
                <w:rFonts w:cs="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tc>
      </w:tr>
      <w:tr w:rsidR="008A030A" w:rsidRPr="0011318E" w14:paraId="69DEE298" w14:textId="77777777" w:rsidTr="0011318E">
        <w:tc>
          <w:tcPr>
            <w:tcW w:w="4136" w:type="dxa"/>
            <w:tcBorders>
              <w:top w:val="nil"/>
              <w:left w:val="nil"/>
              <w:bottom w:val="nil"/>
              <w:right w:val="single" w:sz="4" w:space="0" w:color="000000"/>
            </w:tcBorders>
            <w:hideMark/>
          </w:tcPr>
          <w:p w14:paraId="4BB37DEF" w14:textId="77777777" w:rsidR="008A030A" w:rsidRPr="0011318E" w:rsidRDefault="008A030A" w:rsidP="0011318E">
            <w:pPr>
              <w:widowControl w:val="0"/>
              <w:spacing w:line="264" w:lineRule="auto"/>
              <w:jc w:val="center"/>
              <w:rPr>
                <w:rFonts w:cs="Times New Roman"/>
                <w:sz w:val="28"/>
                <w:szCs w:val="28"/>
              </w:rPr>
            </w:pPr>
            <w:r w:rsidRPr="0011318E">
              <w:rPr>
                <w:rFonts w:cs="Times New Roman"/>
                <w:sz w:val="28"/>
                <w:szCs w:val="28"/>
              </w:rPr>
              <w:t>(Ф.И.О., должность уполномоченного сотрудника)</w:t>
            </w:r>
          </w:p>
        </w:tc>
        <w:tc>
          <w:tcPr>
            <w:tcW w:w="4879" w:type="dxa"/>
            <w:tcBorders>
              <w:top w:val="single" w:sz="4" w:space="0" w:color="000000"/>
              <w:left w:val="single" w:sz="4" w:space="0" w:color="000000"/>
              <w:bottom w:val="single" w:sz="4" w:space="0" w:color="000000"/>
              <w:right w:val="single" w:sz="4" w:space="0" w:color="000000"/>
            </w:tcBorders>
            <w:hideMark/>
          </w:tcPr>
          <w:p w14:paraId="3FF30A4C" w14:textId="77777777" w:rsidR="008A030A" w:rsidRPr="0011318E" w:rsidRDefault="008A030A" w:rsidP="0011318E">
            <w:pPr>
              <w:widowControl w:val="0"/>
              <w:spacing w:line="264" w:lineRule="auto"/>
              <w:jc w:val="center"/>
              <w:rPr>
                <w:rFonts w:cs="Times New Roman"/>
                <w:sz w:val="28"/>
                <w:szCs w:val="28"/>
              </w:rPr>
            </w:pPr>
            <w:r w:rsidRPr="0011318E">
              <w:rPr>
                <w:rFonts w:cs="Times New Roman"/>
                <w:sz w:val="28"/>
                <w:szCs w:val="28"/>
              </w:rPr>
              <w:t>Сведения о сертификате электронной подписи</w:t>
            </w:r>
          </w:p>
        </w:tc>
      </w:tr>
    </w:tbl>
    <w:p w14:paraId="26A7CB05" w14:textId="77777777" w:rsidR="008A030A" w:rsidRPr="0011318E" w:rsidRDefault="008A030A" w:rsidP="008A030A">
      <w:pPr>
        <w:widowControl w:val="0"/>
        <w:jc w:val="right"/>
        <w:outlineLvl w:val="1"/>
        <w:rPr>
          <w:rFonts w:cs="Times New Roman"/>
          <w:sz w:val="28"/>
          <w:szCs w:val="28"/>
        </w:rPr>
      </w:pPr>
    </w:p>
    <w:p w14:paraId="0E244494" w14:textId="77777777" w:rsidR="008A030A" w:rsidRPr="0011318E" w:rsidRDefault="008A030A" w:rsidP="008A030A">
      <w:pPr>
        <w:jc w:val="right"/>
        <w:outlineLvl w:val="3"/>
        <w:rPr>
          <w:rFonts w:cs="Times New Roman"/>
          <w:sz w:val="28"/>
          <w:szCs w:val="28"/>
        </w:rPr>
      </w:pPr>
    </w:p>
    <w:p w14:paraId="2067995D" w14:textId="623117D4" w:rsidR="008A030A" w:rsidRPr="0011318E" w:rsidRDefault="008A030A" w:rsidP="008A030A">
      <w:pPr>
        <w:jc w:val="right"/>
        <w:outlineLvl w:val="3"/>
        <w:rPr>
          <w:rFonts w:cs="Times New Roman"/>
          <w:sz w:val="28"/>
          <w:szCs w:val="28"/>
        </w:rPr>
      </w:pPr>
      <w:r w:rsidRPr="0011318E">
        <w:rPr>
          <w:rFonts w:cs="Times New Roman"/>
          <w:sz w:val="28"/>
          <w:szCs w:val="28"/>
        </w:rPr>
        <w:t>ФОРМА</w:t>
      </w:r>
      <w:r w:rsidR="00E57D01" w:rsidRPr="0011318E">
        <w:rPr>
          <w:rFonts w:cs="Times New Roman"/>
          <w:sz w:val="28"/>
          <w:szCs w:val="28"/>
        </w:rPr>
        <w:t xml:space="preserve"> 3</w:t>
      </w:r>
    </w:p>
    <w:p w14:paraId="41735615" w14:textId="77777777" w:rsidR="008A030A" w:rsidRPr="0011318E" w:rsidRDefault="008A030A" w:rsidP="008A030A">
      <w:pPr>
        <w:spacing w:line="360" w:lineRule="exact"/>
        <w:jc w:val="center"/>
        <w:rPr>
          <w:rFonts w:cs="Times New Roman"/>
          <w:b/>
          <w:sz w:val="28"/>
          <w:szCs w:val="28"/>
        </w:rPr>
      </w:pPr>
    </w:p>
    <w:p w14:paraId="00BA408B" w14:textId="77777777" w:rsidR="008A030A" w:rsidRPr="0011318E" w:rsidRDefault="008A030A" w:rsidP="008A030A">
      <w:pPr>
        <w:spacing w:line="228" w:lineRule="auto"/>
        <w:jc w:val="center"/>
        <w:rPr>
          <w:rFonts w:cs="Times New Roman"/>
          <w:b/>
          <w:sz w:val="28"/>
          <w:szCs w:val="28"/>
        </w:rPr>
      </w:pPr>
      <w:r w:rsidRPr="0011318E">
        <w:rPr>
          <w:rFonts w:cs="Times New Roman"/>
          <w:b/>
          <w:sz w:val="28"/>
          <w:szCs w:val="28"/>
        </w:rPr>
        <w:t>Заявление</w:t>
      </w:r>
    </w:p>
    <w:p w14:paraId="044AD0F8" w14:textId="77777777" w:rsidR="008A030A" w:rsidRPr="0011318E" w:rsidRDefault="008A030A" w:rsidP="008A030A">
      <w:pPr>
        <w:spacing w:line="228" w:lineRule="auto"/>
        <w:jc w:val="center"/>
        <w:outlineLvl w:val="1"/>
        <w:rPr>
          <w:rFonts w:cs="Times New Roman"/>
          <w:b/>
          <w:sz w:val="28"/>
          <w:szCs w:val="28"/>
        </w:rPr>
      </w:pPr>
      <w:r w:rsidRPr="0011318E">
        <w:rPr>
          <w:rFonts w:cs="Times New Roman"/>
          <w:b/>
          <w:sz w:val="28"/>
          <w:szCs w:val="28"/>
        </w:rPr>
        <w:t>о предоставлении Услуги «Выдача разрешения на вступление в брак лиц, не достигших возраста 18 лет»</w:t>
      </w:r>
    </w:p>
    <w:p w14:paraId="453F5D9C" w14:textId="77777777" w:rsidR="008A030A" w:rsidRPr="0011318E" w:rsidRDefault="008A030A" w:rsidP="008A030A">
      <w:pPr>
        <w:spacing w:line="228" w:lineRule="auto"/>
        <w:rPr>
          <w:rFonts w:cs="Times New Roman"/>
          <w:sz w:val="28"/>
          <w:szCs w:val="28"/>
        </w:rPr>
      </w:pPr>
    </w:p>
    <w:p w14:paraId="2AF712C1" w14:textId="77777777" w:rsidR="008A030A" w:rsidRPr="0011318E" w:rsidRDefault="008A030A" w:rsidP="008A030A">
      <w:pPr>
        <w:spacing w:line="228" w:lineRule="auto"/>
        <w:jc w:val="right"/>
        <w:rPr>
          <w:rFonts w:cs="Times New Roman"/>
          <w:sz w:val="28"/>
          <w:szCs w:val="28"/>
        </w:rPr>
      </w:pPr>
      <w:r w:rsidRPr="0011318E">
        <w:rPr>
          <w:rFonts w:cs="Times New Roman"/>
          <w:sz w:val="28"/>
          <w:szCs w:val="28"/>
        </w:rPr>
        <w:t>___________________________________________</w:t>
      </w:r>
    </w:p>
    <w:p w14:paraId="639751F9" w14:textId="77777777" w:rsidR="008A030A" w:rsidRPr="0011318E" w:rsidRDefault="008A030A" w:rsidP="008A030A">
      <w:pPr>
        <w:spacing w:line="228" w:lineRule="auto"/>
        <w:ind w:firstLine="3969"/>
        <w:jc w:val="center"/>
        <w:rPr>
          <w:rFonts w:cs="Times New Roman"/>
          <w:sz w:val="28"/>
          <w:szCs w:val="28"/>
        </w:rPr>
      </w:pPr>
      <w:r w:rsidRPr="0011318E">
        <w:rPr>
          <w:rFonts w:cs="Times New Roman"/>
          <w:sz w:val="28"/>
          <w:szCs w:val="28"/>
          <w:vertAlign w:val="superscript"/>
        </w:rPr>
        <w:t>(наименование органа местного самоуправления</w:t>
      </w:r>
    </w:p>
    <w:p w14:paraId="3F30B1D2" w14:textId="76F6976D" w:rsidR="008A030A" w:rsidRPr="0011318E" w:rsidRDefault="008A030A" w:rsidP="008A030A">
      <w:pPr>
        <w:spacing w:line="228" w:lineRule="auto"/>
        <w:ind w:firstLine="3828"/>
        <w:jc w:val="center"/>
        <w:rPr>
          <w:rFonts w:cs="Times New Roman"/>
          <w:sz w:val="28"/>
          <w:szCs w:val="28"/>
        </w:rPr>
      </w:pPr>
      <w:r w:rsidRPr="0011318E">
        <w:rPr>
          <w:rFonts w:cs="Times New Roman"/>
          <w:sz w:val="28"/>
          <w:szCs w:val="28"/>
        </w:rPr>
        <w:t>_________________________________________</w:t>
      </w:r>
    </w:p>
    <w:p w14:paraId="4A22A280" w14:textId="77777777" w:rsidR="008A030A" w:rsidRPr="0011318E" w:rsidRDefault="008A030A" w:rsidP="008A030A">
      <w:pPr>
        <w:spacing w:line="228" w:lineRule="auto"/>
        <w:ind w:firstLine="3969"/>
        <w:jc w:val="center"/>
        <w:rPr>
          <w:rFonts w:cs="Times New Roman"/>
          <w:sz w:val="28"/>
          <w:szCs w:val="28"/>
        </w:rPr>
      </w:pPr>
      <w:r w:rsidRPr="0011318E">
        <w:rPr>
          <w:rFonts w:cs="Times New Roman"/>
          <w:sz w:val="28"/>
          <w:szCs w:val="28"/>
          <w:vertAlign w:val="superscript"/>
        </w:rPr>
        <w:t>по месту жительства заявителя)</w:t>
      </w:r>
    </w:p>
    <w:p w14:paraId="2DC0E0D8" w14:textId="77777777" w:rsidR="008A030A" w:rsidRPr="0011318E" w:rsidRDefault="008A030A" w:rsidP="008A030A">
      <w:pPr>
        <w:spacing w:line="228" w:lineRule="auto"/>
        <w:jc w:val="right"/>
        <w:rPr>
          <w:rFonts w:cs="Times New Roman"/>
          <w:sz w:val="28"/>
          <w:szCs w:val="28"/>
        </w:rPr>
      </w:pPr>
      <w:r w:rsidRPr="0011318E">
        <w:rPr>
          <w:rFonts w:cs="Times New Roman"/>
          <w:sz w:val="28"/>
          <w:szCs w:val="28"/>
        </w:rPr>
        <w:t>от ________________________________________,</w:t>
      </w:r>
    </w:p>
    <w:p w14:paraId="5B7E77DD" w14:textId="77777777" w:rsidR="008A030A" w:rsidRPr="0011318E" w:rsidRDefault="008A030A" w:rsidP="008A030A">
      <w:pPr>
        <w:spacing w:line="228" w:lineRule="auto"/>
        <w:ind w:firstLine="3828"/>
        <w:jc w:val="center"/>
        <w:rPr>
          <w:rFonts w:cs="Times New Roman"/>
          <w:sz w:val="28"/>
          <w:szCs w:val="28"/>
          <w:vertAlign w:val="superscript"/>
        </w:rPr>
      </w:pPr>
      <w:r w:rsidRPr="0011318E">
        <w:rPr>
          <w:rFonts w:cs="Times New Roman"/>
          <w:sz w:val="28"/>
          <w:szCs w:val="28"/>
          <w:vertAlign w:val="superscript"/>
        </w:rPr>
        <w:t>(фамилия, имя, отчество (при наличии)</w:t>
      </w:r>
    </w:p>
    <w:p w14:paraId="1DC9385F" w14:textId="77777777" w:rsidR="008A030A" w:rsidRPr="0011318E" w:rsidRDefault="008A030A" w:rsidP="008A030A">
      <w:pPr>
        <w:spacing w:line="228" w:lineRule="auto"/>
        <w:jc w:val="right"/>
        <w:rPr>
          <w:rFonts w:cs="Times New Roman"/>
          <w:sz w:val="28"/>
          <w:szCs w:val="28"/>
        </w:rPr>
      </w:pPr>
      <w:r w:rsidRPr="0011318E">
        <w:rPr>
          <w:rFonts w:cs="Times New Roman"/>
          <w:sz w:val="28"/>
          <w:szCs w:val="28"/>
        </w:rPr>
        <w:t>состоящего на регистрационном учете по адресу:</w:t>
      </w:r>
    </w:p>
    <w:p w14:paraId="4B845B3E" w14:textId="77777777" w:rsidR="008A030A" w:rsidRPr="0011318E" w:rsidRDefault="008A030A" w:rsidP="008A030A">
      <w:pPr>
        <w:spacing w:line="228" w:lineRule="auto"/>
        <w:jc w:val="right"/>
        <w:rPr>
          <w:rFonts w:cs="Times New Roman"/>
          <w:sz w:val="28"/>
          <w:szCs w:val="28"/>
        </w:rPr>
      </w:pPr>
      <w:r w:rsidRPr="0011318E">
        <w:rPr>
          <w:rFonts w:cs="Times New Roman"/>
          <w:sz w:val="28"/>
          <w:szCs w:val="28"/>
        </w:rPr>
        <w:t xml:space="preserve"> ___________________________________________</w:t>
      </w:r>
    </w:p>
    <w:p w14:paraId="2FAD4559" w14:textId="77777777" w:rsidR="008A030A" w:rsidRPr="0011318E" w:rsidRDefault="008A030A" w:rsidP="008A030A">
      <w:pPr>
        <w:spacing w:line="228" w:lineRule="auto"/>
        <w:ind w:firstLine="3828"/>
        <w:jc w:val="center"/>
        <w:rPr>
          <w:rFonts w:cs="Times New Roman"/>
          <w:sz w:val="28"/>
          <w:szCs w:val="28"/>
          <w:vertAlign w:val="superscript"/>
        </w:rPr>
      </w:pPr>
      <w:r w:rsidRPr="0011318E">
        <w:rPr>
          <w:rFonts w:cs="Times New Roman"/>
          <w:sz w:val="28"/>
          <w:szCs w:val="28"/>
          <w:vertAlign w:val="superscript"/>
        </w:rPr>
        <w:t>(место регистрации: почтовый индекс, город,</w:t>
      </w:r>
    </w:p>
    <w:p w14:paraId="254A296C" w14:textId="77777777" w:rsidR="008A030A" w:rsidRPr="0011318E" w:rsidRDefault="008A030A" w:rsidP="008A030A">
      <w:pPr>
        <w:spacing w:line="228" w:lineRule="auto"/>
        <w:jc w:val="right"/>
        <w:rPr>
          <w:rFonts w:cs="Times New Roman"/>
          <w:sz w:val="28"/>
          <w:szCs w:val="28"/>
        </w:rPr>
      </w:pPr>
      <w:r w:rsidRPr="0011318E">
        <w:rPr>
          <w:rFonts w:cs="Times New Roman"/>
          <w:sz w:val="28"/>
          <w:szCs w:val="28"/>
        </w:rPr>
        <w:t xml:space="preserve"> ___________________________________________</w:t>
      </w:r>
    </w:p>
    <w:p w14:paraId="2923CFA7" w14:textId="77777777" w:rsidR="008A030A" w:rsidRPr="0011318E" w:rsidRDefault="008A030A" w:rsidP="008A030A">
      <w:pPr>
        <w:spacing w:line="228" w:lineRule="auto"/>
        <w:ind w:firstLine="4111"/>
        <w:jc w:val="center"/>
        <w:rPr>
          <w:rFonts w:cs="Times New Roman"/>
          <w:sz w:val="28"/>
          <w:szCs w:val="28"/>
          <w:vertAlign w:val="superscript"/>
        </w:rPr>
      </w:pPr>
      <w:r w:rsidRPr="0011318E">
        <w:rPr>
          <w:rFonts w:cs="Times New Roman"/>
          <w:sz w:val="28"/>
          <w:szCs w:val="28"/>
          <w:vertAlign w:val="superscript"/>
        </w:rPr>
        <w:t>улица, дом, корпус, квартира)</w:t>
      </w:r>
    </w:p>
    <w:p w14:paraId="5DE21514" w14:textId="77777777" w:rsidR="008A030A" w:rsidRPr="0011318E" w:rsidRDefault="008A030A" w:rsidP="008A030A">
      <w:pPr>
        <w:spacing w:line="228" w:lineRule="auto"/>
        <w:jc w:val="right"/>
        <w:rPr>
          <w:rFonts w:cs="Times New Roman"/>
          <w:sz w:val="28"/>
          <w:szCs w:val="28"/>
        </w:rPr>
      </w:pPr>
      <w:r w:rsidRPr="0011318E">
        <w:rPr>
          <w:rFonts w:cs="Times New Roman"/>
          <w:sz w:val="28"/>
          <w:szCs w:val="28"/>
        </w:rPr>
        <w:t>Номер контактного телефона:</w:t>
      </w:r>
    </w:p>
    <w:p w14:paraId="454F912F" w14:textId="77777777" w:rsidR="008A030A" w:rsidRPr="0011318E" w:rsidRDefault="008A030A" w:rsidP="008A030A">
      <w:pPr>
        <w:spacing w:line="228" w:lineRule="auto"/>
        <w:jc w:val="right"/>
        <w:rPr>
          <w:rFonts w:cs="Times New Roman"/>
          <w:sz w:val="28"/>
          <w:szCs w:val="28"/>
        </w:rPr>
      </w:pPr>
      <w:r w:rsidRPr="0011318E">
        <w:rPr>
          <w:rFonts w:cs="Times New Roman"/>
          <w:sz w:val="28"/>
          <w:szCs w:val="28"/>
        </w:rPr>
        <w:t xml:space="preserve"> ___________________________________________</w:t>
      </w:r>
    </w:p>
    <w:p w14:paraId="188187A7" w14:textId="77777777" w:rsidR="008A030A" w:rsidRPr="0011318E" w:rsidRDefault="008A030A" w:rsidP="008A030A">
      <w:pPr>
        <w:spacing w:line="228" w:lineRule="auto"/>
        <w:jc w:val="right"/>
        <w:rPr>
          <w:rFonts w:cs="Times New Roman"/>
          <w:sz w:val="28"/>
          <w:szCs w:val="28"/>
        </w:rPr>
      </w:pPr>
      <w:r w:rsidRPr="0011318E">
        <w:rPr>
          <w:rFonts w:cs="Times New Roman"/>
          <w:sz w:val="28"/>
          <w:szCs w:val="28"/>
        </w:rPr>
        <w:t>Паспорт: ___________________________________</w:t>
      </w:r>
    </w:p>
    <w:p w14:paraId="3C3DC166" w14:textId="77777777" w:rsidR="008A030A" w:rsidRPr="0011318E" w:rsidRDefault="008A030A" w:rsidP="008A030A">
      <w:pPr>
        <w:spacing w:line="228" w:lineRule="auto"/>
        <w:ind w:firstLine="3828"/>
        <w:jc w:val="center"/>
        <w:rPr>
          <w:rFonts w:cs="Times New Roman"/>
          <w:sz w:val="28"/>
          <w:szCs w:val="28"/>
          <w:vertAlign w:val="superscript"/>
        </w:rPr>
      </w:pPr>
      <w:r w:rsidRPr="0011318E">
        <w:rPr>
          <w:rFonts w:cs="Times New Roman"/>
          <w:sz w:val="28"/>
          <w:szCs w:val="28"/>
          <w:vertAlign w:val="superscript"/>
        </w:rPr>
        <w:t>(серия, номер, кем выдан, дата выдачи)</w:t>
      </w:r>
    </w:p>
    <w:p w14:paraId="28313495" w14:textId="77777777" w:rsidR="008A030A" w:rsidRPr="0011318E" w:rsidRDefault="008A030A" w:rsidP="008A030A">
      <w:pPr>
        <w:spacing w:line="228" w:lineRule="auto"/>
        <w:jc w:val="right"/>
        <w:rPr>
          <w:rFonts w:cs="Times New Roman"/>
          <w:sz w:val="28"/>
          <w:szCs w:val="28"/>
        </w:rPr>
      </w:pPr>
      <w:r w:rsidRPr="0011318E">
        <w:rPr>
          <w:rFonts w:cs="Times New Roman"/>
          <w:sz w:val="28"/>
          <w:szCs w:val="28"/>
        </w:rPr>
        <w:t xml:space="preserve"> ___________________________________________</w:t>
      </w:r>
    </w:p>
    <w:p w14:paraId="02BAF965" w14:textId="77777777" w:rsidR="008A030A" w:rsidRPr="0011318E" w:rsidRDefault="008A030A" w:rsidP="008A030A">
      <w:pPr>
        <w:spacing w:line="228" w:lineRule="auto"/>
        <w:jc w:val="right"/>
        <w:rPr>
          <w:rFonts w:cs="Times New Roman"/>
          <w:sz w:val="28"/>
          <w:szCs w:val="28"/>
        </w:rPr>
      </w:pPr>
      <w:r w:rsidRPr="0011318E">
        <w:rPr>
          <w:rFonts w:cs="Times New Roman"/>
          <w:sz w:val="28"/>
          <w:szCs w:val="28"/>
        </w:rPr>
        <w:t xml:space="preserve"> ___________________________________________</w:t>
      </w:r>
    </w:p>
    <w:p w14:paraId="59FE532F" w14:textId="77777777" w:rsidR="008A030A" w:rsidRPr="0011318E" w:rsidRDefault="008A030A" w:rsidP="008A030A">
      <w:pPr>
        <w:spacing w:line="228" w:lineRule="auto"/>
        <w:rPr>
          <w:rFonts w:cs="Times New Roman"/>
          <w:sz w:val="28"/>
          <w:szCs w:val="28"/>
        </w:rPr>
      </w:pPr>
    </w:p>
    <w:p w14:paraId="0CCA1476" w14:textId="77777777" w:rsidR="008A030A" w:rsidRPr="0011318E" w:rsidRDefault="008A030A" w:rsidP="008A030A">
      <w:pPr>
        <w:spacing w:line="228" w:lineRule="auto"/>
        <w:jc w:val="center"/>
        <w:rPr>
          <w:rFonts w:cs="Times New Roman"/>
          <w:b/>
          <w:sz w:val="28"/>
          <w:szCs w:val="28"/>
        </w:rPr>
      </w:pPr>
      <w:r w:rsidRPr="0011318E">
        <w:rPr>
          <w:rFonts w:cs="Times New Roman"/>
          <w:b/>
          <w:sz w:val="28"/>
          <w:szCs w:val="28"/>
        </w:rPr>
        <w:t>Заявление</w:t>
      </w:r>
    </w:p>
    <w:p w14:paraId="3F7FA9F1" w14:textId="77777777" w:rsidR="008A030A" w:rsidRPr="0011318E" w:rsidRDefault="008A030A" w:rsidP="008A030A">
      <w:pPr>
        <w:spacing w:line="228" w:lineRule="auto"/>
        <w:rPr>
          <w:rFonts w:cs="Times New Roman"/>
          <w:sz w:val="28"/>
          <w:szCs w:val="28"/>
        </w:rPr>
      </w:pPr>
    </w:p>
    <w:p w14:paraId="1FA7496F" w14:textId="10478889" w:rsidR="008A030A" w:rsidRPr="0011318E" w:rsidRDefault="008A030A" w:rsidP="008A030A">
      <w:pPr>
        <w:spacing w:line="228" w:lineRule="auto"/>
        <w:jc w:val="center"/>
        <w:rPr>
          <w:rFonts w:cs="Times New Roman"/>
          <w:sz w:val="28"/>
          <w:szCs w:val="28"/>
          <w:vertAlign w:val="superscript"/>
        </w:rPr>
      </w:pPr>
      <w:r w:rsidRPr="0011318E">
        <w:rPr>
          <w:rFonts w:cs="Times New Roman"/>
          <w:sz w:val="28"/>
          <w:szCs w:val="28"/>
        </w:rPr>
        <w:t xml:space="preserve">Прошу выдать разрешение на вступление в брак, в связи с тем, что ____________________________________________________________________ </w:t>
      </w:r>
      <w:r w:rsidRPr="0011318E">
        <w:rPr>
          <w:rFonts w:cs="Times New Roman"/>
          <w:sz w:val="28"/>
          <w:szCs w:val="28"/>
          <w:vertAlign w:val="superscript"/>
        </w:rPr>
        <w:t>(указать причину)</w:t>
      </w:r>
    </w:p>
    <w:p w14:paraId="6FB8FAB8" w14:textId="7E891B83" w:rsidR="0011318E" w:rsidRPr="0011318E" w:rsidRDefault="008A030A" w:rsidP="0011318E">
      <w:pPr>
        <w:spacing w:line="228" w:lineRule="auto"/>
        <w:rPr>
          <w:rFonts w:cs="Times New Roman"/>
          <w:sz w:val="28"/>
          <w:szCs w:val="28"/>
        </w:rPr>
      </w:pPr>
      <w:r w:rsidRPr="0011318E">
        <w:rPr>
          <w:rFonts w:cs="Times New Roman"/>
          <w:sz w:val="28"/>
          <w:szCs w:val="28"/>
        </w:rPr>
        <w:t>____________________________________________________________________</w:t>
      </w:r>
    </w:p>
    <w:p w14:paraId="2677450E" w14:textId="0292AF53" w:rsidR="008A030A" w:rsidRPr="0011318E" w:rsidRDefault="008A030A" w:rsidP="008A030A">
      <w:pPr>
        <w:spacing w:line="228" w:lineRule="auto"/>
        <w:rPr>
          <w:rFonts w:cs="Times New Roman"/>
          <w:sz w:val="28"/>
          <w:szCs w:val="28"/>
        </w:rPr>
      </w:pPr>
      <w:r w:rsidRPr="0011318E">
        <w:rPr>
          <w:rFonts w:cs="Times New Roman"/>
          <w:sz w:val="28"/>
          <w:szCs w:val="28"/>
        </w:rPr>
        <w:t>____________________________________________________________________</w:t>
      </w:r>
    </w:p>
    <w:p w14:paraId="48A0E641" w14:textId="1215F64D" w:rsidR="008A030A" w:rsidRPr="0011318E" w:rsidRDefault="008A030A" w:rsidP="008A030A">
      <w:pPr>
        <w:spacing w:line="228" w:lineRule="auto"/>
        <w:rPr>
          <w:rFonts w:cs="Times New Roman"/>
          <w:sz w:val="28"/>
          <w:szCs w:val="28"/>
        </w:rPr>
      </w:pPr>
      <w:r w:rsidRPr="0011318E">
        <w:rPr>
          <w:rFonts w:cs="Times New Roman"/>
          <w:sz w:val="28"/>
          <w:szCs w:val="28"/>
        </w:rPr>
        <w:t>____________________________________________________________________</w:t>
      </w:r>
    </w:p>
    <w:p w14:paraId="5FAE1FFB" w14:textId="006EB599" w:rsidR="008A030A" w:rsidRPr="0011318E" w:rsidRDefault="008A030A" w:rsidP="008A030A">
      <w:pPr>
        <w:spacing w:line="228" w:lineRule="auto"/>
        <w:rPr>
          <w:rFonts w:cs="Times New Roman"/>
          <w:sz w:val="28"/>
          <w:szCs w:val="28"/>
        </w:rPr>
      </w:pPr>
      <w:r w:rsidRPr="0011318E">
        <w:rPr>
          <w:rFonts w:cs="Times New Roman"/>
          <w:sz w:val="28"/>
          <w:szCs w:val="28"/>
        </w:rPr>
        <w:t>____________________________________________________________________</w:t>
      </w:r>
      <w:r w:rsidR="0011318E">
        <w:rPr>
          <w:rFonts w:cs="Times New Roman"/>
          <w:sz w:val="28"/>
          <w:szCs w:val="28"/>
        </w:rPr>
        <w:t>.</w:t>
      </w:r>
    </w:p>
    <w:p w14:paraId="360DCE41" w14:textId="77777777" w:rsidR="008A030A" w:rsidRPr="0011318E" w:rsidRDefault="008A030A" w:rsidP="008A030A">
      <w:pPr>
        <w:spacing w:line="228" w:lineRule="auto"/>
        <w:rPr>
          <w:rFonts w:cs="Times New Roman"/>
          <w:sz w:val="28"/>
          <w:szCs w:val="28"/>
        </w:rPr>
      </w:pPr>
    </w:p>
    <w:p w14:paraId="4AAE66EF" w14:textId="234DB8E7" w:rsidR="008A030A" w:rsidRPr="0011318E" w:rsidRDefault="008A030A" w:rsidP="008A030A">
      <w:pPr>
        <w:spacing w:line="228" w:lineRule="auto"/>
        <w:rPr>
          <w:rFonts w:cs="Times New Roman"/>
          <w:sz w:val="28"/>
          <w:szCs w:val="28"/>
        </w:rPr>
      </w:pPr>
      <w:r w:rsidRPr="0011318E">
        <w:rPr>
          <w:rFonts w:cs="Times New Roman"/>
          <w:sz w:val="28"/>
          <w:szCs w:val="28"/>
        </w:rPr>
        <w:t>Дата подачи заявления ___________</w:t>
      </w:r>
      <w:r w:rsidR="00396027">
        <w:rPr>
          <w:rFonts w:cs="Times New Roman"/>
          <w:sz w:val="28"/>
          <w:szCs w:val="28"/>
        </w:rPr>
        <w:t>_______________</w:t>
      </w:r>
      <w:r w:rsidRPr="0011318E">
        <w:rPr>
          <w:rFonts w:cs="Times New Roman"/>
          <w:sz w:val="28"/>
          <w:szCs w:val="28"/>
        </w:rPr>
        <w:t>_____ Подпись заявителя ___________________</w:t>
      </w:r>
    </w:p>
    <w:p w14:paraId="1FAFB811" w14:textId="77777777" w:rsidR="008A030A" w:rsidRPr="0011318E" w:rsidRDefault="008A030A" w:rsidP="008A030A">
      <w:pPr>
        <w:spacing w:line="228" w:lineRule="auto"/>
        <w:rPr>
          <w:rFonts w:cs="Times New Roman"/>
          <w:sz w:val="28"/>
          <w:szCs w:val="28"/>
        </w:rPr>
      </w:pPr>
    </w:p>
    <w:p w14:paraId="33352477" w14:textId="77777777" w:rsidR="008A030A" w:rsidRPr="0011318E" w:rsidRDefault="008A030A" w:rsidP="008A030A">
      <w:pPr>
        <w:spacing w:line="228" w:lineRule="auto"/>
        <w:rPr>
          <w:rFonts w:cs="Times New Roman"/>
          <w:sz w:val="28"/>
          <w:szCs w:val="28"/>
        </w:rPr>
      </w:pPr>
      <w:r w:rsidRPr="0011318E">
        <w:rPr>
          <w:rFonts w:cs="Times New Roman"/>
          <w:sz w:val="28"/>
          <w:szCs w:val="28"/>
        </w:rPr>
        <w:t>Заявление № _______________ и документы гр. _____________________________</w:t>
      </w:r>
    </w:p>
    <w:p w14:paraId="18C4BD3A" w14:textId="77777777" w:rsidR="008A030A" w:rsidRPr="0011318E" w:rsidRDefault="008A030A" w:rsidP="008A030A">
      <w:pPr>
        <w:spacing w:line="228" w:lineRule="auto"/>
        <w:ind w:firstLine="1701"/>
        <w:rPr>
          <w:rFonts w:cs="Times New Roman"/>
          <w:sz w:val="28"/>
          <w:szCs w:val="28"/>
          <w:vertAlign w:val="superscript"/>
        </w:rPr>
      </w:pPr>
      <w:r w:rsidRPr="0011318E">
        <w:rPr>
          <w:rFonts w:cs="Times New Roman"/>
          <w:sz w:val="28"/>
          <w:szCs w:val="28"/>
          <w:vertAlign w:val="superscript"/>
        </w:rPr>
        <w:t>(рег. № заявления)</w:t>
      </w:r>
    </w:p>
    <w:p w14:paraId="4E9C254C" w14:textId="77BB342E" w:rsidR="008A030A" w:rsidRPr="0011318E" w:rsidRDefault="008A030A" w:rsidP="008A030A">
      <w:pPr>
        <w:spacing w:line="228" w:lineRule="auto"/>
        <w:rPr>
          <w:rFonts w:cs="Times New Roman"/>
          <w:sz w:val="28"/>
          <w:szCs w:val="28"/>
        </w:rPr>
      </w:pPr>
      <w:r w:rsidRPr="0011318E">
        <w:rPr>
          <w:rFonts w:cs="Times New Roman"/>
          <w:sz w:val="28"/>
          <w:szCs w:val="28"/>
        </w:rPr>
        <w:t>принял и проверил ________________________</w:t>
      </w:r>
    </w:p>
    <w:p w14:paraId="574FBC89" w14:textId="63CDC6BD" w:rsidR="008A030A" w:rsidRPr="0011318E" w:rsidRDefault="00396027" w:rsidP="00396027">
      <w:pPr>
        <w:spacing w:line="228" w:lineRule="auto"/>
        <w:rPr>
          <w:rFonts w:cs="Times New Roman"/>
          <w:sz w:val="28"/>
          <w:szCs w:val="28"/>
          <w:vertAlign w:val="superscript"/>
        </w:rPr>
      </w:pPr>
      <w:r>
        <w:rPr>
          <w:rFonts w:cs="Times New Roman"/>
          <w:sz w:val="28"/>
          <w:szCs w:val="28"/>
          <w:vertAlign w:val="superscript"/>
        </w:rPr>
        <w:t xml:space="preserve">                                                                 </w:t>
      </w:r>
      <w:r w:rsidR="008A030A" w:rsidRPr="0011318E">
        <w:rPr>
          <w:rFonts w:cs="Times New Roman"/>
          <w:sz w:val="28"/>
          <w:szCs w:val="28"/>
          <w:vertAlign w:val="superscript"/>
        </w:rPr>
        <w:t>(дата, подпись специалиста)</w:t>
      </w:r>
    </w:p>
    <w:p w14:paraId="2900AB23" w14:textId="77777777" w:rsidR="008A030A" w:rsidRPr="0011318E" w:rsidRDefault="008A030A" w:rsidP="008A030A">
      <w:pPr>
        <w:widowControl w:val="0"/>
        <w:jc w:val="right"/>
        <w:outlineLvl w:val="1"/>
        <w:rPr>
          <w:rFonts w:cs="Times New Roman"/>
          <w:sz w:val="28"/>
          <w:szCs w:val="28"/>
        </w:rPr>
      </w:pPr>
    </w:p>
    <w:p w14:paraId="19B22F9D" w14:textId="77777777" w:rsidR="008A030A" w:rsidRPr="0011318E" w:rsidRDefault="008A030A" w:rsidP="008A030A">
      <w:pPr>
        <w:widowControl w:val="0"/>
        <w:jc w:val="right"/>
        <w:outlineLvl w:val="1"/>
        <w:rPr>
          <w:rFonts w:cs="Times New Roman"/>
          <w:sz w:val="28"/>
          <w:szCs w:val="28"/>
        </w:rPr>
      </w:pPr>
    </w:p>
    <w:p w14:paraId="63D961F7" w14:textId="77777777" w:rsidR="008A030A" w:rsidRPr="0011318E" w:rsidRDefault="008A030A" w:rsidP="008A030A">
      <w:pPr>
        <w:jc w:val="center"/>
        <w:rPr>
          <w:rFonts w:cs="Times New Roman"/>
          <w:b/>
          <w:sz w:val="28"/>
          <w:szCs w:val="28"/>
        </w:rPr>
      </w:pPr>
    </w:p>
    <w:p w14:paraId="0843402E" w14:textId="77777777" w:rsidR="0011318E" w:rsidRPr="0011318E" w:rsidRDefault="0011318E" w:rsidP="008A030A">
      <w:pPr>
        <w:jc w:val="right"/>
        <w:outlineLvl w:val="3"/>
        <w:rPr>
          <w:rFonts w:cs="Times New Roman"/>
          <w:sz w:val="28"/>
          <w:szCs w:val="28"/>
        </w:rPr>
      </w:pPr>
    </w:p>
    <w:p w14:paraId="259028F5" w14:textId="106C1C66" w:rsidR="008A030A" w:rsidRPr="0011318E" w:rsidRDefault="008A030A" w:rsidP="008A030A">
      <w:pPr>
        <w:jc w:val="right"/>
        <w:outlineLvl w:val="3"/>
        <w:rPr>
          <w:rFonts w:cs="Times New Roman"/>
          <w:sz w:val="28"/>
          <w:szCs w:val="28"/>
        </w:rPr>
      </w:pPr>
      <w:r w:rsidRPr="0011318E">
        <w:rPr>
          <w:rFonts w:cs="Times New Roman"/>
          <w:sz w:val="28"/>
          <w:szCs w:val="28"/>
        </w:rPr>
        <w:t>ФОРМА</w:t>
      </w:r>
      <w:r w:rsidR="00E57D01" w:rsidRPr="0011318E">
        <w:rPr>
          <w:rFonts w:cs="Times New Roman"/>
          <w:sz w:val="28"/>
          <w:szCs w:val="28"/>
        </w:rPr>
        <w:t xml:space="preserve"> 4</w:t>
      </w:r>
    </w:p>
    <w:p w14:paraId="26800BE2" w14:textId="77777777" w:rsidR="008A030A" w:rsidRPr="0011318E" w:rsidRDefault="008A030A" w:rsidP="008A030A">
      <w:pPr>
        <w:widowControl w:val="0"/>
        <w:jc w:val="right"/>
        <w:outlineLvl w:val="1"/>
        <w:rPr>
          <w:rFonts w:cs="Times New Roman"/>
          <w:sz w:val="28"/>
          <w:szCs w:val="28"/>
        </w:rPr>
      </w:pPr>
    </w:p>
    <w:p w14:paraId="19549E84" w14:textId="77777777" w:rsidR="008A030A" w:rsidRPr="0011318E" w:rsidRDefault="008A030A" w:rsidP="008A030A">
      <w:pPr>
        <w:jc w:val="center"/>
        <w:rPr>
          <w:rFonts w:cs="Times New Roman"/>
          <w:sz w:val="28"/>
          <w:szCs w:val="28"/>
        </w:rPr>
      </w:pPr>
      <w:r w:rsidRPr="0011318E">
        <w:rPr>
          <w:rFonts w:cs="Times New Roman"/>
          <w:sz w:val="28"/>
          <w:szCs w:val="28"/>
        </w:rPr>
        <w:t>Бланк постановления администрации муниципального образования</w:t>
      </w:r>
    </w:p>
    <w:p w14:paraId="5E51F762" w14:textId="77777777" w:rsidR="008A030A" w:rsidRDefault="008A030A" w:rsidP="008A030A">
      <w:pPr>
        <w:jc w:val="center"/>
        <w:rPr>
          <w:sz w:val="28"/>
        </w:rPr>
      </w:pPr>
    </w:p>
    <w:p w14:paraId="5DB71A9E" w14:textId="77777777" w:rsidR="008A030A" w:rsidRDefault="008A030A" w:rsidP="008A030A">
      <w:pPr>
        <w:jc w:val="center"/>
        <w:rPr>
          <w:sz w:val="28"/>
        </w:rPr>
      </w:pPr>
    </w:p>
    <w:p w14:paraId="43FDD5DE" w14:textId="77777777" w:rsidR="0011318E" w:rsidRDefault="0011318E" w:rsidP="008A030A">
      <w:pPr>
        <w:jc w:val="center"/>
        <w:rPr>
          <w:sz w:val="28"/>
        </w:rPr>
      </w:pPr>
    </w:p>
    <w:p w14:paraId="7C0288B3" w14:textId="77777777" w:rsidR="0011318E" w:rsidRDefault="0011318E" w:rsidP="008A030A">
      <w:pPr>
        <w:jc w:val="center"/>
        <w:rPr>
          <w:sz w:val="28"/>
        </w:rPr>
      </w:pPr>
    </w:p>
    <w:p w14:paraId="5485036D" w14:textId="77777777" w:rsidR="008A030A" w:rsidRDefault="008A030A" w:rsidP="008A030A">
      <w:pPr>
        <w:jc w:val="center"/>
        <w:rPr>
          <w:b/>
          <w:sz w:val="28"/>
        </w:rPr>
      </w:pPr>
      <w:r>
        <w:rPr>
          <w:b/>
          <w:sz w:val="28"/>
        </w:rPr>
        <w:t xml:space="preserve">О разрешении вступить в брак несовершеннолетнему(ей) </w:t>
      </w:r>
    </w:p>
    <w:p w14:paraId="0DE1593F" w14:textId="77777777" w:rsidR="008A030A" w:rsidRDefault="008A030A" w:rsidP="008A030A">
      <w:pPr>
        <w:jc w:val="center"/>
        <w:rPr>
          <w:sz w:val="28"/>
        </w:rPr>
      </w:pPr>
      <w:r>
        <w:rPr>
          <w:b/>
          <w:sz w:val="28"/>
        </w:rPr>
        <w:t>___________________________</w:t>
      </w:r>
    </w:p>
    <w:p w14:paraId="192987E7" w14:textId="77777777" w:rsidR="008A030A" w:rsidRDefault="008A030A" w:rsidP="008A030A">
      <w:pPr>
        <w:jc w:val="center"/>
        <w:rPr>
          <w:sz w:val="16"/>
        </w:rPr>
      </w:pPr>
      <w:r>
        <w:rPr>
          <w:sz w:val="16"/>
        </w:rPr>
        <w:t>(фамилия, имя, отчество)</w:t>
      </w:r>
    </w:p>
    <w:p w14:paraId="694F5D5E" w14:textId="77777777" w:rsidR="008A030A" w:rsidRDefault="008A030A" w:rsidP="008A030A">
      <w:pPr>
        <w:jc w:val="center"/>
        <w:rPr>
          <w:sz w:val="28"/>
        </w:rPr>
      </w:pPr>
    </w:p>
    <w:p w14:paraId="24BDBEAF" w14:textId="77777777" w:rsidR="008A030A" w:rsidRDefault="008A030A" w:rsidP="008A030A">
      <w:pPr>
        <w:ind w:firstLine="709"/>
        <w:jc w:val="both"/>
        <w:rPr>
          <w:sz w:val="16"/>
        </w:rPr>
      </w:pPr>
      <w:r>
        <w:rPr>
          <w:sz w:val="28"/>
        </w:rPr>
        <w:t>Рассмотрев заявление несовершеннолетнего(ей) _________________</w:t>
      </w:r>
      <w:proofErr w:type="gramStart"/>
      <w:r>
        <w:rPr>
          <w:sz w:val="28"/>
        </w:rPr>
        <w:t xml:space="preserve">_,  </w:t>
      </w:r>
      <w:r>
        <w:rPr>
          <w:sz w:val="28"/>
        </w:rPr>
        <w:tab/>
      </w:r>
      <w:proofErr w:type="gramEnd"/>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w:t>
      </w:r>
      <w:r>
        <w:rPr>
          <w:sz w:val="16"/>
        </w:rPr>
        <w:t>(</w:t>
      </w:r>
      <w:proofErr w:type="spellStart"/>
      <w:r>
        <w:rPr>
          <w:sz w:val="16"/>
        </w:rPr>
        <w:t>фио</w:t>
      </w:r>
      <w:proofErr w:type="spellEnd"/>
      <w:r>
        <w:rPr>
          <w:sz w:val="16"/>
        </w:rPr>
        <w:t>, дата рождения)</w:t>
      </w:r>
    </w:p>
    <w:p w14:paraId="1E4909C1" w14:textId="77777777" w:rsidR="008A030A" w:rsidRDefault="008A030A" w:rsidP="008A030A">
      <w:pPr>
        <w:jc w:val="both"/>
        <w:rPr>
          <w:sz w:val="16"/>
        </w:rPr>
      </w:pPr>
      <w:r>
        <w:rPr>
          <w:sz w:val="28"/>
        </w:rPr>
        <w:t>зарегистрированного(ой) по адресу: ___________________________________, о разрешении вступить в брак с _______________________________________,</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16"/>
        </w:rPr>
        <w:t>(</w:t>
      </w:r>
      <w:proofErr w:type="spellStart"/>
      <w:r>
        <w:rPr>
          <w:sz w:val="16"/>
        </w:rPr>
        <w:t>фио</w:t>
      </w:r>
      <w:proofErr w:type="spellEnd"/>
      <w:r>
        <w:rPr>
          <w:sz w:val="16"/>
        </w:rPr>
        <w:t>, дата рождения)</w:t>
      </w:r>
    </w:p>
    <w:p w14:paraId="73080435" w14:textId="77777777" w:rsidR="008A030A" w:rsidRDefault="008A030A" w:rsidP="008A030A">
      <w:pPr>
        <w:jc w:val="both"/>
        <w:rPr>
          <w:sz w:val="28"/>
        </w:rPr>
      </w:pPr>
      <w:r>
        <w:rPr>
          <w:sz w:val="28"/>
        </w:rPr>
        <w:t xml:space="preserve">принимая во внимание _______________________________________________ </w:t>
      </w:r>
    </w:p>
    <w:p w14:paraId="15964FF4" w14:textId="77777777" w:rsidR="008A030A" w:rsidRDefault="008A030A" w:rsidP="008A030A">
      <w:pPr>
        <w:jc w:val="both"/>
        <w:rPr>
          <w:sz w:val="16"/>
        </w:rPr>
      </w:pPr>
      <w:r>
        <w:rPr>
          <w:sz w:val="16"/>
        </w:rPr>
        <w:tab/>
      </w:r>
      <w:r>
        <w:rPr>
          <w:sz w:val="16"/>
        </w:rPr>
        <w:tab/>
      </w:r>
      <w:r>
        <w:rPr>
          <w:sz w:val="16"/>
        </w:rPr>
        <w:tab/>
      </w:r>
      <w:r>
        <w:rPr>
          <w:sz w:val="16"/>
        </w:rPr>
        <w:tab/>
      </w:r>
      <w:r>
        <w:rPr>
          <w:sz w:val="16"/>
        </w:rPr>
        <w:tab/>
      </w:r>
      <w:r>
        <w:rPr>
          <w:sz w:val="16"/>
        </w:rPr>
        <w:tab/>
      </w:r>
      <w:r>
        <w:rPr>
          <w:sz w:val="16"/>
        </w:rPr>
        <w:tab/>
        <w:t>(указываются особые обстоятельства)</w:t>
      </w:r>
    </w:p>
    <w:p w14:paraId="4286104B" w14:textId="77777777" w:rsidR="008A030A" w:rsidRDefault="008A030A" w:rsidP="008A030A">
      <w:pPr>
        <w:jc w:val="both"/>
        <w:rPr>
          <w:sz w:val="28"/>
        </w:rPr>
      </w:pPr>
      <w:r>
        <w:rPr>
          <w:sz w:val="28"/>
        </w:rPr>
        <w:t xml:space="preserve">в соответствии со статьей 13 Семейного кодекса Российской Федерации </w:t>
      </w:r>
      <w:r>
        <w:rPr>
          <w:i/>
          <w:sz w:val="28"/>
        </w:rPr>
        <w:t>(в случае возраста заявителя с 14 лет до 16 лет «и статьи 29 Закона Тульской области от 07.10.2009 № 1336-ЗТО «О защите прав ребенка»)</w:t>
      </w:r>
      <w:r>
        <w:rPr>
          <w:sz w:val="28"/>
        </w:rPr>
        <w:t>, на основании статей ______________ Устава муниципального образования_______________, администрация муниципального образования ПОСТАНОВЛЯЕТ:</w:t>
      </w:r>
    </w:p>
    <w:p w14:paraId="2C2BE01E" w14:textId="77777777" w:rsidR="008A030A" w:rsidRDefault="008A030A" w:rsidP="008A030A">
      <w:pPr>
        <w:ind w:firstLine="709"/>
        <w:jc w:val="both"/>
        <w:rPr>
          <w:sz w:val="16"/>
        </w:rPr>
      </w:pPr>
      <w:r>
        <w:rPr>
          <w:sz w:val="28"/>
        </w:rPr>
        <w:t>1. Разрешить несовершеннолетнему(ей) __________________, вступить в</w:t>
      </w:r>
      <w:r>
        <w:rPr>
          <w:sz w:val="28"/>
        </w:rPr>
        <w:tab/>
      </w:r>
      <w:r>
        <w:rPr>
          <w:sz w:val="28"/>
        </w:rPr>
        <w:tab/>
      </w:r>
      <w:r>
        <w:rPr>
          <w:sz w:val="28"/>
        </w:rPr>
        <w:tab/>
      </w:r>
      <w:r>
        <w:rPr>
          <w:sz w:val="28"/>
        </w:rPr>
        <w:tab/>
      </w:r>
      <w:r>
        <w:rPr>
          <w:sz w:val="28"/>
        </w:rPr>
        <w:tab/>
        <w:t xml:space="preserve">       </w:t>
      </w:r>
      <w:r>
        <w:rPr>
          <w:sz w:val="28"/>
        </w:rPr>
        <w:tab/>
      </w:r>
      <w:r>
        <w:rPr>
          <w:sz w:val="28"/>
        </w:rPr>
        <w:tab/>
      </w:r>
      <w:r>
        <w:rPr>
          <w:sz w:val="28"/>
        </w:rPr>
        <w:tab/>
      </w:r>
      <w:r>
        <w:rPr>
          <w:sz w:val="16"/>
        </w:rPr>
        <w:t>(</w:t>
      </w:r>
      <w:proofErr w:type="spellStart"/>
      <w:r>
        <w:rPr>
          <w:sz w:val="16"/>
        </w:rPr>
        <w:t>фио</w:t>
      </w:r>
      <w:proofErr w:type="spellEnd"/>
      <w:r>
        <w:rPr>
          <w:sz w:val="16"/>
        </w:rPr>
        <w:t>, дата рождения)</w:t>
      </w:r>
    </w:p>
    <w:p w14:paraId="2A41B4B1" w14:textId="77777777" w:rsidR="008A030A" w:rsidRDefault="008A030A" w:rsidP="008A030A">
      <w:pPr>
        <w:jc w:val="both"/>
        <w:rPr>
          <w:sz w:val="28"/>
        </w:rPr>
      </w:pPr>
      <w:r>
        <w:rPr>
          <w:sz w:val="28"/>
        </w:rPr>
        <w:t>брак с _____________________________________________________________.</w:t>
      </w:r>
    </w:p>
    <w:p w14:paraId="35BDC351" w14:textId="77777777" w:rsidR="008A030A" w:rsidRDefault="008A030A" w:rsidP="008A030A">
      <w:pPr>
        <w:jc w:val="both"/>
        <w:rPr>
          <w:sz w:val="16"/>
        </w:rPr>
      </w:pPr>
      <w:r>
        <w:rPr>
          <w:sz w:val="28"/>
        </w:rPr>
        <w:tab/>
      </w:r>
      <w:r>
        <w:rPr>
          <w:sz w:val="28"/>
        </w:rPr>
        <w:tab/>
      </w:r>
      <w:r>
        <w:rPr>
          <w:sz w:val="16"/>
        </w:rPr>
        <w:t>(</w:t>
      </w:r>
      <w:proofErr w:type="spellStart"/>
      <w:r>
        <w:rPr>
          <w:sz w:val="16"/>
        </w:rPr>
        <w:t>фио</w:t>
      </w:r>
      <w:proofErr w:type="spellEnd"/>
      <w:r>
        <w:rPr>
          <w:sz w:val="16"/>
        </w:rPr>
        <w:t>, дата рождения)</w:t>
      </w:r>
    </w:p>
    <w:p w14:paraId="684E2E94" w14:textId="77777777" w:rsidR="00396027" w:rsidRDefault="00396027" w:rsidP="008A030A">
      <w:pPr>
        <w:ind w:firstLine="709"/>
        <w:jc w:val="both"/>
        <w:rPr>
          <w:sz w:val="28"/>
        </w:rPr>
      </w:pPr>
    </w:p>
    <w:p w14:paraId="4BFACC2C" w14:textId="77777777" w:rsidR="008A030A" w:rsidRDefault="008A030A" w:rsidP="008A030A">
      <w:pPr>
        <w:ind w:firstLine="709"/>
        <w:jc w:val="both"/>
        <w:rPr>
          <w:sz w:val="28"/>
        </w:rPr>
      </w:pPr>
      <w:r>
        <w:rPr>
          <w:sz w:val="28"/>
        </w:rPr>
        <w:t>2. Постановление вступает в силу со дня подписания.</w:t>
      </w:r>
    </w:p>
    <w:p w14:paraId="6F779457" w14:textId="77777777" w:rsidR="008A030A" w:rsidRDefault="008A030A" w:rsidP="008A030A">
      <w:pPr>
        <w:rPr>
          <w:sz w:val="28"/>
        </w:rPr>
      </w:pPr>
    </w:p>
    <w:p w14:paraId="5982BE12" w14:textId="77777777" w:rsidR="008A030A" w:rsidRDefault="008A030A" w:rsidP="008A030A">
      <w:pPr>
        <w:rPr>
          <w:sz w:val="28"/>
        </w:rPr>
      </w:pPr>
    </w:p>
    <w:p w14:paraId="07C2AB1C" w14:textId="77777777" w:rsidR="008A030A" w:rsidRDefault="008A030A" w:rsidP="008A030A">
      <w:pPr>
        <w:rPr>
          <w:sz w:val="28"/>
        </w:rPr>
      </w:pPr>
    </w:p>
    <w:tbl>
      <w:tblPr>
        <w:tblW w:w="0" w:type="auto"/>
        <w:tblLayout w:type="fixed"/>
        <w:tblLook w:val="04A0" w:firstRow="1" w:lastRow="0" w:firstColumn="1" w:lastColumn="0" w:noHBand="0" w:noVBand="1"/>
      </w:tblPr>
      <w:tblGrid>
        <w:gridCol w:w="4475"/>
        <w:gridCol w:w="5162"/>
      </w:tblGrid>
      <w:tr w:rsidR="008A030A" w14:paraId="5F0876A8" w14:textId="77777777" w:rsidTr="0011318E">
        <w:tc>
          <w:tcPr>
            <w:tcW w:w="4475" w:type="dxa"/>
            <w:hideMark/>
          </w:tcPr>
          <w:p w14:paraId="522AFA3B" w14:textId="77777777" w:rsidR="008A030A" w:rsidRDefault="008A030A" w:rsidP="0011318E">
            <w:pPr>
              <w:spacing w:line="264" w:lineRule="auto"/>
              <w:jc w:val="center"/>
              <w:rPr>
                <w:rFonts w:ascii="PT Astra Serif" w:hAnsi="PT Astra Serif"/>
                <w:b/>
                <w:sz w:val="28"/>
              </w:rPr>
            </w:pPr>
            <w:r>
              <w:rPr>
                <w:rFonts w:ascii="PT Astra Serif" w:hAnsi="PT Astra Serif"/>
                <w:b/>
                <w:sz w:val="28"/>
              </w:rPr>
              <w:t>Глава администрации</w:t>
            </w:r>
          </w:p>
          <w:p w14:paraId="55CE97F4" w14:textId="77777777" w:rsidR="008A030A" w:rsidRDefault="008A030A" w:rsidP="0011318E">
            <w:pPr>
              <w:spacing w:line="264" w:lineRule="auto"/>
              <w:jc w:val="center"/>
              <w:rPr>
                <w:rFonts w:ascii="PT Astra Serif" w:hAnsi="PT Astra Serif"/>
                <w:b/>
                <w:sz w:val="28"/>
              </w:rPr>
            </w:pPr>
            <w:r>
              <w:rPr>
                <w:rFonts w:ascii="PT Astra Serif" w:hAnsi="PT Astra Serif"/>
                <w:b/>
                <w:sz w:val="28"/>
              </w:rPr>
              <w:t>муниципального образования</w:t>
            </w:r>
          </w:p>
        </w:tc>
        <w:tc>
          <w:tcPr>
            <w:tcW w:w="5162" w:type="dxa"/>
            <w:vAlign w:val="bottom"/>
            <w:hideMark/>
          </w:tcPr>
          <w:p w14:paraId="71A84268" w14:textId="77777777" w:rsidR="008A030A" w:rsidRDefault="008A030A" w:rsidP="0011318E">
            <w:pPr>
              <w:spacing w:line="264" w:lineRule="auto"/>
              <w:jc w:val="right"/>
              <w:rPr>
                <w:rFonts w:ascii="PT Astra Serif" w:hAnsi="PT Astra Serif"/>
                <w:b/>
                <w:sz w:val="28"/>
              </w:rPr>
            </w:pPr>
            <w:r>
              <w:rPr>
                <w:rFonts w:ascii="PT Astra Serif" w:hAnsi="PT Astra Serif"/>
                <w:b/>
                <w:sz w:val="28"/>
              </w:rPr>
              <w:t>Фамилия и инициалы</w:t>
            </w:r>
          </w:p>
        </w:tc>
      </w:tr>
    </w:tbl>
    <w:p w14:paraId="62BCF401" w14:textId="77777777" w:rsidR="008A030A" w:rsidRDefault="008A030A" w:rsidP="008A030A">
      <w:pPr>
        <w:rPr>
          <w:sz w:val="28"/>
        </w:rPr>
      </w:pPr>
    </w:p>
    <w:p w14:paraId="05E9B690" w14:textId="77777777" w:rsidR="008A030A" w:rsidRDefault="008A030A" w:rsidP="008A030A">
      <w:pPr>
        <w:spacing w:line="264" w:lineRule="auto"/>
        <w:ind w:firstLine="709"/>
        <w:jc w:val="right"/>
        <w:outlineLvl w:val="1"/>
        <w:rPr>
          <w:rFonts w:eastAsia="Times New Roman" w:cs="Times New Roman"/>
          <w:sz w:val="28"/>
          <w:lang w:eastAsia="ru-RU" w:bidi="ar-SA"/>
        </w:rPr>
      </w:pPr>
    </w:p>
    <w:tbl>
      <w:tblPr>
        <w:tblW w:w="9571" w:type="dxa"/>
        <w:tblLayout w:type="fixed"/>
        <w:tblLook w:val="04A0" w:firstRow="1" w:lastRow="0" w:firstColumn="1" w:lastColumn="0" w:noHBand="0" w:noVBand="1"/>
      </w:tblPr>
      <w:tblGrid>
        <w:gridCol w:w="4785"/>
        <w:gridCol w:w="4786"/>
      </w:tblGrid>
      <w:tr w:rsidR="0011318E" w:rsidRPr="0011318E" w14:paraId="043BC321" w14:textId="77777777" w:rsidTr="0011318E">
        <w:tc>
          <w:tcPr>
            <w:tcW w:w="4785" w:type="dxa"/>
            <w:shd w:val="clear" w:color="auto" w:fill="auto"/>
          </w:tcPr>
          <w:tbl>
            <w:tblPr>
              <w:tblW w:w="4569" w:type="dxa"/>
              <w:tblInd w:w="108" w:type="dxa"/>
              <w:tblLayout w:type="fixed"/>
              <w:tblLook w:val="04A0" w:firstRow="1" w:lastRow="0" w:firstColumn="1" w:lastColumn="0" w:noHBand="0" w:noVBand="1"/>
            </w:tblPr>
            <w:tblGrid>
              <w:gridCol w:w="4112"/>
              <w:gridCol w:w="457"/>
            </w:tblGrid>
            <w:tr w:rsidR="0011318E" w:rsidRPr="0011318E" w14:paraId="3E20293F" w14:textId="77777777" w:rsidTr="0011318E">
              <w:tc>
                <w:tcPr>
                  <w:tcW w:w="4111" w:type="dxa"/>
                  <w:shd w:val="clear" w:color="auto" w:fill="auto"/>
                </w:tcPr>
                <w:p w14:paraId="53EDAA8F" w14:textId="77777777" w:rsidR="0011318E" w:rsidRPr="0011318E" w:rsidRDefault="0011318E" w:rsidP="0011318E">
                  <w:pPr>
                    <w:jc w:val="center"/>
                    <w:rPr>
                      <w:sz w:val="28"/>
                      <w:szCs w:val="28"/>
                    </w:rPr>
                  </w:pPr>
                  <w:r w:rsidRPr="0011318E">
                    <w:rPr>
                      <w:b/>
                      <w:sz w:val="28"/>
                      <w:szCs w:val="28"/>
                    </w:rPr>
                    <w:t>Председатель комитета по делопроизводству</w:t>
                  </w:r>
                </w:p>
              </w:tc>
              <w:tc>
                <w:tcPr>
                  <w:tcW w:w="457" w:type="dxa"/>
                  <w:shd w:val="clear" w:color="auto" w:fill="auto"/>
                  <w:vAlign w:val="bottom"/>
                </w:tcPr>
                <w:p w14:paraId="5FB50225" w14:textId="77777777" w:rsidR="0011318E" w:rsidRPr="0011318E" w:rsidRDefault="0011318E" w:rsidP="0011318E">
                  <w:pPr>
                    <w:jc w:val="right"/>
                    <w:rPr>
                      <w:b/>
                      <w:sz w:val="28"/>
                      <w:szCs w:val="28"/>
                    </w:rPr>
                  </w:pPr>
                </w:p>
              </w:tc>
            </w:tr>
          </w:tbl>
          <w:p w14:paraId="72DB2DA0" w14:textId="77777777" w:rsidR="0011318E" w:rsidRPr="0011318E" w:rsidRDefault="0011318E" w:rsidP="0011318E">
            <w:pPr>
              <w:suppressAutoHyphens w:val="0"/>
              <w:spacing w:after="200" w:line="276" w:lineRule="auto"/>
              <w:jc w:val="center"/>
              <w:rPr>
                <w:rFonts w:eastAsia="Calibri" w:cs="Times New Roman"/>
                <w:color w:val="auto"/>
                <w:sz w:val="28"/>
                <w:szCs w:val="28"/>
                <w:lang w:eastAsia="en-US" w:bidi="ar-SA"/>
              </w:rPr>
            </w:pPr>
          </w:p>
        </w:tc>
        <w:tc>
          <w:tcPr>
            <w:tcW w:w="4785" w:type="dxa"/>
            <w:shd w:val="clear" w:color="auto" w:fill="auto"/>
            <w:vAlign w:val="bottom"/>
          </w:tcPr>
          <w:p w14:paraId="5D7247DD" w14:textId="77777777" w:rsidR="0011318E" w:rsidRPr="0011318E" w:rsidRDefault="0011318E" w:rsidP="0011318E">
            <w:pPr>
              <w:suppressAutoHyphens w:val="0"/>
              <w:spacing w:after="200" w:line="276" w:lineRule="auto"/>
              <w:jc w:val="right"/>
              <w:rPr>
                <w:rFonts w:eastAsia="Calibri" w:cs="Times New Roman"/>
                <w:b/>
                <w:color w:val="auto"/>
                <w:sz w:val="28"/>
                <w:szCs w:val="28"/>
                <w:lang w:eastAsia="en-US" w:bidi="ar-SA"/>
              </w:rPr>
            </w:pPr>
            <w:r w:rsidRPr="0011318E">
              <w:rPr>
                <w:rFonts w:eastAsia="Calibri" w:cs="Times New Roman"/>
                <w:b/>
                <w:color w:val="auto"/>
                <w:sz w:val="28"/>
                <w:szCs w:val="28"/>
                <w:lang w:eastAsia="en-US" w:bidi="ar-SA"/>
              </w:rPr>
              <w:t>Е.А. Крашенинникова</w:t>
            </w:r>
          </w:p>
        </w:tc>
      </w:tr>
    </w:tbl>
    <w:p w14:paraId="408C8DBC" w14:textId="77777777" w:rsidR="0096603A" w:rsidRDefault="0096603A" w:rsidP="008A030A">
      <w:pPr>
        <w:spacing w:line="228" w:lineRule="auto"/>
        <w:ind w:firstLine="709"/>
        <w:jc w:val="center"/>
        <w:rPr>
          <w:rFonts w:ascii="PT Astra Serif" w:hAnsi="PT Astra Serif"/>
          <w:b/>
          <w:color w:val="auto"/>
          <w:sz w:val="28"/>
          <w:szCs w:val="28"/>
        </w:rPr>
      </w:pPr>
    </w:p>
    <w:sectPr w:rsidR="0096603A">
      <w:headerReference w:type="default" r:id="rId7"/>
      <w:footerReference w:type="default" r:id="rId8"/>
      <w:headerReference w:type="first" r:id="rId9"/>
      <w:pgSz w:w="11906" w:h="16838"/>
      <w:pgMar w:top="1134" w:right="567" w:bottom="1134" w:left="1701" w:header="709" w:footer="0" w:gutter="0"/>
      <w:pgNumType w:start="1"/>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04DC3" w14:textId="77777777" w:rsidR="009B4502" w:rsidRDefault="009B4502">
      <w:r>
        <w:separator/>
      </w:r>
    </w:p>
  </w:endnote>
  <w:endnote w:type="continuationSeparator" w:id="0">
    <w:p w14:paraId="0200EE70" w14:textId="77777777" w:rsidR="009B4502" w:rsidRDefault="009B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XO Thames">
    <w:altName w:val="Times New Roman"/>
    <w:charset w:val="01"/>
    <w:family w:val="roman"/>
    <w:pitch w:val="default"/>
  </w:font>
  <w:font w:name="PT Astra Serif">
    <w:altName w:val="Times New Roman"/>
    <w:charset w:val="01"/>
    <w:family w:val="roman"/>
    <w:pitch w:val="default"/>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ヒラギノ角ゴ Pro W3">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87261" w14:textId="77777777" w:rsidR="0011318E" w:rsidRDefault="0011318E">
    <w:pPr>
      <w:pStyle w:val="af9"/>
      <w:jc w:val="center"/>
    </w:pPr>
  </w:p>
  <w:p w14:paraId="40E8BAF2" w14:textId="77777777" w:rsidR="0011318E" w:rsidRDefault="0011318E">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229E2" w14:textId="77777777" w:rsidR="009B4502" w:rsidRDefault="009B4502">
      <w:r>
        <w:separator/>
      </w:r>
    </w:p>
  </w:footnote>
  <w:footnote w:type="continuationSeparator" w:id="0">
    <w:p w14:paraId="46B55E03" w14:textId="77777777" w:rsidR="009B4502" w:rsidRDefault="009B4502">
      <w:r>
        <w:continuationSeparator/>
      </w:r>
    </w:p>
  </w:footnote>
  <w:footnote w:id="1">
    <w:p w14:paraId="340BC42E" w14:textId="77777777" w:rsidR="0011318E" w:rsidRDefault="0011318E" w:rsidP="008A030A">
      <w:pPr>
        <w:rPr>
          <w:rFonts w:ascii="PT Astra Serif" w:hAnsi="PT Astra Serif"/>
          <w:sz w:val="24"/>
        </w:rPr>
      </w:pPr>
      <w:r>
        <w:rPr>
          <w:rFonts w:ascii="PT Astra Serif" w:hAnsi="PT Astra Serif"/>
          <w:sz w:val="24"/>
          <w:vertAlign w:val="superscript"/>
        </w:rPr>
        <w:footnoteRef/>
      </w:r>
      <w:r>
        <w:t xml:space="preserve"> </w:t>
      </w:r>
      <w:r>
        <w:rPr>
          <w:rFonts w:ascii="PT Astra Serif" w:hAnsi="PT Astra Serif"/>
          <w:sz w:val="24"/>
        </w:rPr>
        <w:t>Перечень условных обозначений и сокращений приведен в приложении к настоящему административному регламенту.</w:t>
      </w:r>
    </w:p>
  </w:footnote>
  <w:footnote w:id="2">
    <w:p w14:paraId="720D70E0" w14:textId="77777777" w:rsidR="0011318E" w:rsidRDefault="0011318E" w:rsidP="008A030A">
      <w:r>
        <w:rPr>
          <w:vertAlign w:val="superscript"/>
        </w:rPr>
        <w:footnoteRef/>
      </w:r>
      <w:r>
        <w:t xml:space="preserve"> Пункт 6 постановления № 73.</w:t>
      </w:r>
    </w:p>
  </w:footnote>
  <w:footnote w:id="3">
    <w:p w14:paraId="08B034EB" w14:textId="77777777" w:rsidR="0011318E" w:rsidRDefault="0011318E" w:rsidP="008A030A">
      <w:r>
        <w:rPr>
          <w:vertAlign w:val="superscript"/>
        </w:rPr>
        <w:footnoteRef/>
      </w:r>
      <w:r>
        <w:t xml:space="preserve"> Пункты 7, 8, 9, 10 постановления № 73.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667583"/>
      <w:docPartObj>
        <w:docPartGallery w:val="Page Numbers (Top of Page)"/>
        <w:docPartUnique/>
      </w:docPartObj>
    </w:sdtPr>
    <w:sdtEndPr/>
    <w:sdtContent>
      <w:p w14:paraId="794367BA" w14:textId="42E41315" w:rsidR="0011318E" w:rsidRDefault="0011318E">
        <w:pPr>
          <w:pStyle w:val="afb"/>
          <w:jc w:val="center"/>
        </w:pPr>
        <w:r>
          <w:fldChar w:fldCharType="begin"/>
        </w:r>
        <w:r>
          <w:instrText>PAGE   \* MERGEFORMAT</w:instrText>
        </w:r>
        <w:r>
          <w:fldChar w:fldCharType="separate"/>
        </w:r>
        <w:r w:rsidR="00DF4F3A">
          <w:rPr>
            <w:noProof/>
          </w:rPr>
          <w:t>17</w:t>
        </w:r>
        <w:r>
          <w:fldChar w:fldCharType="end"/>
        </w:r>
      </w:p>
    </w:sdtContent>
  </w:sdt>
  <w:p w14:paraId="29EF52CB" w14:textId="77777777" w:rsidR="0011318E" w:rsidRDefault="0011318E">
    <w:pPr>
      <w:pStyle w:val="af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13C09" w14:textId="77777777" w:rsidR="0011318E" w:rsidRDefault="0011318E">
    <w:pPr>
      <w:pStyle w:val="afb"/>
      <w:jc w:val="center"/>
    </w:pPr>
  </w:p>
  <w:p w14:paraId="54490BEC" w14:textId="77777777" w:rsidR="0011318E" w:rsidRDefault="0011318E">
    <w:pPr>
      <w:pStyle w:val="af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C5049"/>
    <w:multiLevelType w:val="multilevel"/>
    <w:tmpl w:val="8FB486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E4D56E7"/>
    <w:multiLevelType w:val="multilevel"/>
    <w:tmpl w:val="2424F538"/>
    <w:lvl w:ilvl="0">
      <w:start w:val="1"/>
      <w:numFmt w:val="decimal"/>
      <w:lvlText w:val="%1."/>
      <w:lvlJc w:val="left"/>
      <w:pPr>
        <w:tabs>
          <w:tab w:val="num" w:pos="1134"/>
        </w:tabs>
        <w:ind w:left="0" w:firstLine="0"/>
      </w:pPr>
      <w:rPr>
        <w:rFonts w:ascii="Times New Roman" w:hAnsi="Times New Roman"/>
        <w:b w:val="0"/>
        <w:i w:val="0"/>
        <w:color w:val="auto"/>
        <w:sz w:val="28"/>
        <w:szCs w:val="28"/>
        <w:lang w:val="en-US"/>
      </w:rPr>
    </w:lvl>
    <w:lvl w:ilvl="1">
      <w:start w:val="1"/>
      <w:numFmt w:val="russianLower"/>
      <w:lvlText w:val="%2)"/>
      <w:lvlJc w:val="left"/>
      <w:pPr>
        <w:tabs>
          <w:tab w:val="num" w:pos="2013"/>
        </w:tabs>
        <w:ind w:left="1786"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476067A1"/>
    <w:multiLevelType w:val="multilevel"/>
    <w:tmpl w:val="D63671BA"/>
    <w:lvl w:ilvl="0">
      <w:start w:val="1"/>
      <w:numFmt w:val="decimal"/>
      <w:lvlText w:val=""/>
      <w:lvlJc w:val="left"/>
      <w:pPr>
        <w:tabs>
          <w:tab w:val="num" w:pos="0"/>
        </w:tabs>
        <w:ind w:left="360" w:hanging="360"/>
      </w:pPr>
    </w:lvl>
    <w:lvl w:ilvl="1">
      <w:start w:val="1"/>
      <w:numFmt w:val="russianLower"/>
      <w:lvlText w:val="%2)"/>
      <w:lvlJc w:val="left"/>
      <w:pPr>
        <w:tabs>
          <w:tab w:val="num" w:pos="349"/>
        </w:tabs>
        <w:ind w:left="1069" w:hanging="360"/>
      </w:pPr>
      <w:rPr>
        <w:color w:val="000000"/>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num>
  <w:num w:numId="5">
    <w:abstractNumId w:val="1"/>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13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03A"/>
    <w:rsid w:val="0001612F"/>
    <w:rsid w:val="00022610"/>
    <w:rsid w:val="000345E5"/>
    <w:rsid w:val="00063103"/>
    <w:rsid w:val="00075D9A"/>
    <w:rsid w:val="000832E0"/>
    <w:rsid w:val="000D6FDC"/>
    <w:rsid w:val="0011318E"/>
    <w:rsid w:val="001159F4"/>
    <w:rsid w:val="001262B6"/>
    <w:rsid w:val="00145AE0"/>
    <w:rsid w:val="00165A0D"/>
    <w:rsid w:val="0019723C"/>
    <w:rsid w:val="001D0FB2"/>
    <w:rsid w:val="001D6454"/>
    <w:rsid w:val="002369F5"/>
    <w:rsid w:val="002462C0"/>
    <w:rsid w:val="00246FB7"/>
    <w:rsid w:val="002A3764"/>
    <w:rsid w:val="002A5042"/>
    <w:rsid w:val="002A51A1"/>
    <w:rsid w:val="002E3CE9"/>
    <w:rsid w:val="00322B28"/>
    <w:rsid w:val="00396027"/>
    <w:rsid w:val="004068A7"/>
    <w:rsid w:val="00450683"/>
    <w:rsid w:val="004811CC"/>
    <w:rsid w:val="004D4D9E"/>
    <w:rsid w:val="00536A73"/>
    <w:rsid w:val="005763F0"/>
    <w:rsid w:val="00576B0E"/>
    <w:rsid w:val="00585CE0"/>
    <w:rsid w:val="005B210B"/>
    <w:rsid w:val="005E55C4"/>
    <w:rsid w:val="00623DF8"/>
    <w:rsid w:val="00697D9F"/>
    <w:rsid w:val="006D4F0F"/>
    <w:rsid w:val="007155CF"/>
    <w:rsid w:val="007251CD"/>
    <w:rsid w:val="00742D76"/>
    <w:rsid w:val="007610C1"/>
    <w:rsid w:val="00796FD8"/>
    <w:rsid w:val="007A6766"/>
    <w:rsid w:val="007B02B8"/>
    <w:rsid w:val="007F4933"/>
    <w:rsid w:val="00801921"/>
    <w:rsid w:val="008116B5"/>
    <w:rsid w:val="00891385"/>
    <w:rsid w:val="008A030A"/>
    <w:rsid w:val="008C4146"/>
    <w:rsid w:val="008D1ECA"/>
    <w:rsid w:val="008E1F42"/>
    <w:rsid w:val="0090177A"/>
    <w:rsid w:val="009149C0"/>
    <w:rsid w:val="00915825"/>
    <w:rsid w:val="009225C8"/>
    <w:rsid w:val="0096603A"/>
    <w:rsid w:val="0097735A"/>
    <w:rsid w:val="009816D6"/>
    <w:rsid w:val="00995D89"/>
    <w:rsid w:val="009B4502"/>
    <w:rsid w:val="009B6ECE"/>
    <w:rsid w:val="009C6A80"/>
    <w:rsid w:val="00A071E0"/>
    <w:rsid w:val="00A1681C"/>
    <w:rsid w:val="00A407A8"/>
    <w:rsid w:val="00A42F0A"/>
    <w:rsid w:val="00AA219C"/>
    <w:rsid w:val="00AA33F5"/>
    <w:rsid w:val="00AC4138"/>
    <w:rsid w:val="00AD2014"/>
    <w:rsid w:val="00AD40CB"/>
    <w:rsid w:val="00AF6AD4"/>
    <w:rsid w:val="00B034E2"/>
    <w:rsid w:val="00B3602D"/>
    <w:rsid w:val="00B803E8"/>
    <w:rsid w:val="00B87C91"/>
    <w:rsid w:val="00B966EF"/>
    <w:rsid w:val="00BA3D6E"/>
    <w:rsid w:val="00BA6AB3"/>
    <w:rsid w:val="00BD75DE"/>
    <w:rsid w:val="00BF6921"/>
    <w:rsid w:val="00C22AA9"/>
    <w:rsid w:val="00C74B20"/>
    <w:rsid w:val="00C76B08"/>
    <w:rsid w:val="00CA70D7"/>
    <w:rsid w:val="00CB7952"/>
    <w:rsid w:val="00CD1F47"/>
    <w:rsid w:val="00D13E34"/>
    <w:rsid w:val="00D207B7"/>
    <w:rsid w:val="00D26021"/>
    <w:rsid w:val="00D42C2A"/>
    <w:rsid w:val="00D556FF"/>
    <w:rsid w:val="00D647D7"/>
    <w:rsid w:val="00D9589B"/>
    <w:rsid w:val="00DA0722"/>
    <w:rsid w:val="00DF4F3A"/>
    <w:rsid w:val="00E57D01"/>
    <w:rsid w:val="00EB16E4"/>
    <w:rsid w:val="00EB4EB2"/>
    <w:rsid w:val="00EE7071"/>
    <w:rsid w:val="00F90A4A"/>
    <w:rsid w:val="00FD4D5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80B4BB"/>
  <w15:docId w15:val="{944B0AD4-EBCF-49D4-AB7C-FA48D54F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ahoma" w:hAnsiTheme="minorHAnsi" w:cs="Noto Sans Devanagari"/>
        <w:color w:val="000000"/>
        <w:sz w:val="22"/>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964"/>
    <w:rPr>
      <w:rFonts w:ascii="Times New Roman" w:hAnsi="Times New Roman"/>
      <w:sz w:val="20"/>
    </w:rPr>
  </w:style>
  <w:style w:type="paragraph" w:styleId="1">
    <w:name w:val="heading 1"/>
    <w:uiPriority w:val="9"/>
    <w:qFormat/>
    <w:pPr>
      <w:keepNext/>
      <w:keepLines/>
      <w:spacing w:before="480" w:line="264" w:lineRule="auto"/>
      <w:outlineLvl w:val="0"/>
    </w:pPr>
    <w:rPr>
      <w:rFonts w:asciiTheme="majorHAnsi" w:hAnsiTheme="majorHAnsi"/>
      <w:b/>
      <w:color w:val="2E74B5" w:themeColor="accent1" w:themeShade="BF"/>
      <w:sz w:val="28"/>
    </w:rPr>
  </w:style>
  <w:style w:type="paragraph" w:styleId="2">
    <w:name w:val="heading 2"/>
    <w:uiPriority w:val="9"/>
    <w:qFormat/>
    <w:pPr>
      <w:keepNext/>
      <w:keepLines/>
      <w:spacing w:before="200" w:line="264" w:lineRule="auto"/>
      <w:outlineLvl w:val="1"/>
    </w:pPr>
    <w:rPr>
      <w:rFonts w:asciiTheme="majorHAnsi" w:hAnsiTheme="majorHAnsi"/>
      <w:b/>
      <w:color w:val="5B9BD5" w:themeColor="accent1"/>
      <w:sz w:val="26"/>
    </w:rPr>
  </w:style>
  <w:style w:type="paragraph" w:styleId="3">
    <w:name w:val="heading 3"/>
    <w:uiPriority w:val="9"/>
    <w:qFormat/>
    <w:pPr>
      <w:keepNext/>
      <w:keepLines/>
      <w:spacing w:before="200" w:line="264" w:lineRule="auto"/>
      <w:outlineLvl w:val="2"/>
    </w:pPr>
    <w:rPr>
      <w:rFonts w:asciiTheme="majorHAnsi" w:hAnsiTheme="majorHAnsi"/>
      <w:b/>
      <w:color w:val="5B9BD5" w:themeColor="accent1"/>
    </w:rPr>
  </w:style>
  <w:style w:type="paragraph" w:styleId="4">
    <w:name w:val="heading 4"/>
    <w:uiPriority w:val="9"/>
    <w:qFormat/>
    <w:pPr>
      <w:keepNext/>
      <w:keepLines/>
      <w:spacing w:before="200" w:line="264" w:lineRule="auto"/>
      <w:outlineLvl w:val="3"/>
    </w:pPr>
    <w:rPr>
      <w:rFonts w:asciiTheme="majorHAnsi" w:hAnsiTheme="majorHAnsi"/>
      <w:b/>
      <w:i/>
      <w:color w:val="5B9BD5" w:themeColor="accent1"/>
    </w:rPr>
  </w:style>
  <w:style w:type="paragraph" w:styleId="5">
    <w:name w:val="heading 5"/>
    <w:uiPriority w:val="9"/>
    <w:qFormat/>
    <w:pPr>
      <w:keepNext/>
      <w:keepLines/>
      <w:spacing w:before="200" w:line="264" w:lineRule="auto"/>
      <w:outlineLvl w:val="4"/>
    </w:pPr>
    <w:rPr>
      <w:rFonts w:asciiTheme="majorHAnsi" w:hAnsiTheme="majorHAnsi"/>
      <w:color w:val="1F4D78" w:themeColor="accent1" w:themeShade="7F"/>
    </w:rPr>
  </w:style>
  <w:style w:type="paragraph" w:styleId="6">
    <w:name w:val="heading 6"/>
    <w:uiPriority w:val="9"/>
    <w:qFormat/>
    <w:pPr>
      <w:keepNext/>
      <w:keepLines/>
      <w:spacing w:before="200" w:line="264" w:lineRule="auto"/>
      <w:outlineLvl w:val="5"/>
    </w:pPr>
    <w:rPr>
      <w:rFonts w:asciiTheme="majorHAnsi" w:hAnsiTheme="majorHAnsi"/>
      <w: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a3">
    <w:name w:val="Тема примечания Знак"/>
    <w:basedOn w:val="a4"/>
    <w:link w:val="a5"/>
    <w:qFormat/>
    <w:rPr>
      <w:b/>
    </w:rPr>
  </w:style>
  <w:style w:type="character" w:customStyle="1" w:styleId="Contents6">
    <w:name w:val="Contents 6"/>
    <w:qFormat/>
    <w:rPr>
      <w:rFonts w:ascii="XO Thames" w:hAnsi="XO Thames"/>
      <w:sz w:val="28"/>
    </w:rPr>
  </w:style>
  <w:style w:type="character" w:customStyle="1" w:styleId="a6">
    <w:name w:val="Название объекта Знак"/>
    <w:link w:val="a7"/>
    <w:qFormat/>
    <w:rPr>
      <w:rFonts w:ascii="PT Astra Serif" w:hAnsi="PT Astra Serif"/>
      <w:i/>
      <w:sz w:val="24"/>
    </w:rPr>
  </w:style>
  <w:style w:type="character" w:customStyle="1" w:styleId="Contents7">
    <w:name w:val="Contents 7"/>
    <w:qFormat/>
    <w:rPr>
      <w:rFonts w:ascii="XO Thames" w:hAnsi="XO Thames"/>
      <w:sz w:val="28"/>
    </w:rPr>
  </w:style>
  <w:style w:type="character" w:customStyle="1" w:styleId="a8">
    <w:name w:val="Символ концевой сноски"/>
    <w:link w:val="10"/>
    <w:qFormat/>
    <w:rPr>
      <w:vertAlign w:val="superscript"/>
    </w:rPr>
  </w:style>
  <w:style w:type="character" w:styleId="a9">
    <w:name w:val="endnote reference"/>
    <w:rPr>
      <w:vertAlign w:val="superscript"/>
    </w:rPr>
  </w:style>
  <w:style w:type="character" w:customStyle="1" w:styleId="Endnote">
    <w:name w:val="Endnote"/>
    <w:link w:val="Endnote1"/>
    <w:qFormat/>
  </w:style>
  <w:style w:type="character" w:customStyle="1" w:styleId="31">
    <w:name w:val="Заголовок 31"/>
    <w:qFormat/>
    <w:rPr>
      <w:rFonts w:asciiTheme="majorHAnsi" w:hAnsiTheme="majorHAnsi"/>
      <w:b/>
      <w:color w:val="5B9BD5" w:themeColor="accent1"/>
    </w:rPr>
  </w:style>
  <w:style w:type="character" w:customStyle="1" w:styleId="ConsPlusNormal">
    <w:name w:val="ConsPlusNormal"/>
    <w:link w:val="ConsPlusNormal1"/>
    <w:qFormat/>
    <w:rPr>
      <w:rFonts w:ascii="Times New Roman" w:hAnsi="Times New Roman"/>
      <w:sz w:val="24"/>
    </w:rPr>
  </w:style>
  <w:style w:type="character" w:customStyle="1" w:styleId="aa">
    <w:name w:val="Символ сноски"/>
    <w:link w:val="11"/>
    <w:qFormat/>
    <w:rPr>
      <w:vertAlign w:val="superscript"/>
    </w:rPr>
  </w:style>
  <w:style w:type="character" w:styleId="ab">
    <w:name w:val="footnote reference"/>
    <w:rPr>
      <w:vertAlign w:val="superscript"/>
    </w:rPr>
  </w:style>
  <w:style w:type="character" w:customStyle="1" w:styleId="12">
    <w:name w:val="Список1"/>
    <w:basedOn w:val="Textbody"/>
    <w:qFormat/>
    <w:rPr>
      <w:rFonts w:ascii="PT Astra Serif" w:hAnsi="PT Astra Serif"/>
      <w:sz w:val="24"/>
    </w:rPr>
  </w:style>
  <w:style w:type="character" w:customStyle="1" w:styleId="ConsPlusNonformat">
    <w:name w:val="ConsPlusNonformat"/>
    <w:link w:val="ConsPlusNonformat1"/>
    <w:qFormat/>
    <w:rPr>
      <w:rFonts w:ascii="Courier New" w:hAnsi="Courier New"/>
      <w:sz w:val="20"/>
    </w:rPr>
  </w:style>
  <w:style w:type="character" w:customStyle="1" w:styleId="ac">
    <w:name w:val="Колонтитул"/>
    <w:link w:val="13"/>
    <w:qFormat/>
  </w:style>
  <w:style w:type="character" w:customStyle="1" w:styleId="ad">
    <w:name w:val="Указатель Знак"/>
    <w:link w:val="ae"/>
    <w:qFormat/>
    <w:rPr>
      <w:rFonts w:ascii="PT Astra Serif" w:hAnsi="PT Astra Serif"/>
    </w:rPr>
  </w:style>
  <w:style w:type="character" w:customStyle="1" w:styleId="Textbody">
    <w:name w:val="Text body"/>
    <w:qFormat/>
    <w:rPr>
      <w:sz w:val="24"/>
    </w:rPr>
  </w:style>
  <w:style w:type="character" w:customStyle="1" w:styleId="Contents3">
    <w:name w:val="Contents 3"/>
    <w:qFormat/>
    <w:rPr>
      <w:rFonts w:ascii="XO Thames" w:hAnsi="XO Thames"/>
      <w:sz w:val="28"/>
    </w:rPr>
  </w:style>
  <w:style w:type="character" w:styleId="af">
    <w:name w:val="annotation reference"/>
    <w:link w:val="14"/>
    <w:qFormat/>
    <w:rPr>
      <w:sz w:val="16"/>
    </w:rPr>
  </w:style>
  <w:style w:type="character" w:customStyle="1" w:styleId="51">
    <w:name w:val="Заголовок 51"/>
    <w:qFormat/>
    <w:rPr>
      <w:rFonts w:asciiTheme="majorHAnsi" w:hAnsiTheme="majorHAnsi"/>
      <w:color w:val="1F4D78" w:themeColor="accent1" w:themeShade="7F"/>
    </w:rPr>
  </w:style>
  <w:style w:type="character" w:customStyle="1" w:styleId="110">
    <w:name w:val="Заголовок 11"/>
    <w:qFormat/>
    <w:rPr>
      <w:rFonts w:asciiTheme="majorHAnsi" w:hAnsiTheme="majorHAnsi"/>
      <w:b/>
      <w:color w:val="2E74B5" w:themeColor="accent1" w:themeShade="BF"/>
      <w:sz w:val="28"/>
    </w:rPr>
  </w:style>
  <w:style w:type="character" w:customStyle="1" w:styleId="15">
    <w:name w:val="Нижний колонтитул1"/>
    <w:qFormat/>
  </w:style>
  <w:style w:type="character" w:styleId="af0">
    <w:name w:val="Hyperlink"/>
    <w:rPr>
      <w:color w:val="0563C1" w:themeColor="hyperlink"/>
      <w:u w:val="single"/>
    </w:rPr>
  </w:style>
  <w:style w:type="character" w:customStyle="1" w:styleId="Footnote">
    <w:name w:val="Footnote"/>
    <w:link w:val="Footnote1"/>
    <w:qFormat/>
  </w:style>
  <w:style w:type="character" w:customStyle="1" w:styleId="Contents1">
    <w:name w:val="Contents 1"/>
    <w:qFormat/>
    <w:rPr>
      <w:rFonts w:ascii="XO Thames" w:hAnsi="XO Thames"/>
      <w:b/>
      <w:sz w:val="28"/>
    </w:rPr>
  </w:style>
  <w:style w:type="character" w:customStyle="1" w:styleId="HeaderandFooter">
    <w:name w:val="Header and Footer"/>
    <w:qFormat/>
    <w:rPr>
      <w:rFonts w:ascii="XO Thames" w:hAnsi="XO Thames"/>
      <w:sz w:val="28"/>
    </w:rPr>
  </w:style>
  <w:style w:type="character" w:customStyle="1" w:styleId="Contents9">
    <w:name w:val="Contents 9"/>
    <w:qFormat/>
    <w:rPr>
      <w:rFonts w:ascii="XO Thames" w:hAnsi="XO Thames"/>
      <w:sz w:val="28"/>
    </w:rPr>
  </w:style>
  <w:style w:type="character" w:customStyle="1" w:styleId="a4">
    <w:name w:val="Текст примечания Знак"/>
    <w:link w:val="af1"/>
    <w:qFormat/>
  </w:style>
  <w:style w:type="character" w:styleId="HTML">
    <w:name w:val="HTML Code"/>
    <w:basedOn w:val="a0"/>
    <w:link w:val="HTML1"/>
    <w:qFormat/>
    <w:rPr>
      <w:rFonts w:ascii="Courier New" w:hAnsi="Courier New"/>
      <w:sz w:val="20"/>
    </w:rPr>
  </w:style>
  <w:style w:type="character" w:customStyle="1" w:styleId="Contents8">
    <w:name w:val="Contents 8"/>
    <w:qFormat/>
    <w:rPr>
      <w:rFonts w:ascii="XO Thames" w:hAnsi="XO Thames"/>
      <w:sz w:val="28"/>
    </w:rPr>
  </w:style>
  <w:style w:type="character" w:customStyle="1" w:styleId="Contents5">
    <w:name w:val="Contents 5"/>
    <w:qFormat/>
    <w:rPr>
      <w:rFonts w:ascii="XO Thames" w:hAnsi="XO Thames"/>
      <w:sz w:val="28"/>
    </w:rPr>
  </w:style>
  <w:style w:type="character" w:customStyle="1" w:styleId="16">
    <w:name w:val="Верхний колонтитул1"/>
    <w:qFormat/>
  </w:style>
  <w:style w:type="character" w:customStyle="1" w:styleId="af2">
    <w:name w:val="Без интервала Знак"/>
    <w:link w:val="af3"/>
    <w:qFormat/>
    <w:rPr>
      <w:rFonts w:ascii="Times New Roman" w:hAnsi="Times New Roman"/>
      <w:sz w:val="20"/>
    </w:rPr>
  </w:style>
  <w:style w:type="character" w:customStyle="1" w:styleId="17">
    <w:name w:val="Подзаголовок1"/>
    <w:qFormat/>
    <w:rPr>
      <w:rFonts w:ascii="XO Thames" w:hAnsi="XO Thames"/>
      <w:i/>
      <w:sz w:val="24"/>
    </w:rPr>
  </w:style>
  <w:style w:type="character" w:customStyle="1" w:styleId="18">
    <w:name w:val="Заголовок1"/>
    <w:qFormat/>
    <w:rPr>
      <w:rFonts w:ascii="PT Astra Serif" w:hAnsi="PT Astra Serif"/>
      <w:sz w:val="28"/>
    </w:rPr>
  </w:style>
  <w:style w:type="character" w:customStyle="1" w:styleId="41">
    <w:name w:val="Заголовок 41"/>
    <w:qFormat/>
    <w:rPr>
      <w:rFonts w:asciiTheme="majorHAnsi" w:hAnsiTheme="majorHAnsi"/>
      <w:b/>
      <w:i/>
      <w:color w:val="5B9BD5" w:themeColor="accent1"/>
    </w:rPr>
  </w:style>
  <w:style w:type="character" w:customStyle="1" w:styleId="1TimesNewRoman12">
    <w:name w:val="! ТЗ Стиль __ТекстОсн_1и + Times New Roman 12 пт По ширине Первая стр..."/>
    <w:link w:val="1TimesNewRoman121"/>
    <w:qFormat/>
    <w:rPr>
      <w:sz w:val="24"/>
    </w:rPr>
  </w:style>
  <w:style w:type="character" w:customStyle="1" w:styleId="21">
    <w:name w:val="Заголовок 21"/>
    <w:qFormat/>
    <w:rPr>
      <w:rFonts w:asciiTheme="majorHAnsi" w:hAnsiTheme="majorHAnsi"/>
      <w:b/>
      <w:color w:val="5B9BD5" w:themeColor="accent1"/>
      <w:sz w:val="26"/>
    </w:rPr>
  </w:style>
  <w:style w:type="character" w:customStyle="1" w:styleId="af4">
    <w:name w:val="Текст выноски Знак"/>
    <w:link w:val="af5"/>
    <w:qFormat/>
    <w:rPr>
      <w:rFonts w:ascii="Segoe UI" w:hAnsi="Segoe UI"/>
      <w:sz w:val="18"/>
    </w:rPr>
  </w:style>
  <w:style w:type="character" w:customStyle="1" w:styleId="61">
    <w:name w:val="Заголовок 61"/>
    <w:qFormat/>
    <w:rPr>
      <w:rFonts w:asciiTheme="majorHAnsi" w:hAnsiTheme="majorHAnsi"/>
      <w:i/>
      <w:color w:val="1F4D78" w:themeColor="accent1" w:themeShade="7F"/>
    </w:rPr>
  </w:style>
  <w:style w:type="character" w:customStyle="1" w:styleId="af6">
    <w:name w:val="Абзац списка Знак"/>
    <w:link w:val="af7"/>
    <w:qFormat/>
  </w:style>
  <w:style w:type="character" w:customStyle="1" w:styleId="ConsPlusNormal0">
    <w:name w:val="ConsPlusNormal Знак"/>
    <w:qFormat/>
    <w:locked/>
    <w:rsid w:val="00483FE3"/>
    <w:rPr>
      <w:rFonts w:ascii="Arial" w:eastAsia="Times New Roman" w:hAnsi="Arial" w:cs="Arial"/>
      <w:sz w:val="20"/>
      <w:szCs w:val="20"/>
      <w:lang w:eastAsia="ru-RU"/>
    </w:rPr>
  </w:style>
  <w:style w:type="character" w:customStyle="1" w:styleId="af8">
    <w:name w:val="Нижний колонтитул Знак"/>
    <w:basedOn w:val="a0"/>
    <w:link w:val="af9"/>
    <w:uiPriority w:val="99"/>
    <w:qFormat/>
    <w:rsid w:val="00F23E60"/>
    <w:rPr>
      <w:rFonts w:ascii="Times New Roman" w:hAnsi="Times New Roman"/>
      <w:sz w:val="20"/>
    </w:rPr>
  </w:style>
  <w:style w:type="character" w:customStyle="1" w:styleId="afa">
    <w:name w:val="Верхний колонтитул Знак"/>
    <w:basedOn w:val="a0"/>
    <w:link w:val="afb"/>
    <w:uiPriority w:val="99"/>
    <w:qFormat/>
    <w:rsid w:val="00F23E60"/>
    <w:rPr>
      <w:rFonts w:ascii="Times New Roman" w:hAnsi="Times New Roman"/>
      <w:sz w:val="20"/>
    </w:rPr>
  </w:style>
  <w:style w:type="paragraph" w:customStyle="1" w:styleId="20">
    <w:name w:val="Заголовок2"/>
    <w:basedOn w:val="a"/>
    <w:next w:val="afc"/>
    <w:qFormat/>
    <w:pPr>
      <w:keepNext/>
      <w:spacing w:before="240" w:after="120"/>
    </w:pPr>
    <w:rPr>
      <w:rFonts w:ascii="PT Astra Serif" w:eastAsia="Noto Sans CJK SC" w:hAnsi="PT Astra Serif" w:cs="FreeSans"/>
      <w:sz w:val="28"/>
      <w:szCs w:val="28"/>
    </w:rPr>
  </w:style>
  <w:style w:type="paragraph" w:styleId="afc">
    <w:name w:val="Body Text"/>
    <w:basedOn w:val="a"/>
    <w:pPr>
      <w:widowControl w:val="0"/>
    </w:pPr>
    <w:rPr>
      <w:sz w:val="24"/>
    </w:rPr>
  </w:style>
  <w:style w:type="paragraph" w:styleId="afd">
    <w:name w:val="List"/>
    <w:basedOn w:val="afc"/>
    <w:rPr>
      <w:rFonts w:ascii="PT Astra Serif" w:hAnsi="PT Astra Serif"/>
    </w:rPr>
  </w:style>
  <w:style w:type="paragraph" w:styleId="a7">
    <w:name w:val="caption"/>
    <w:basedOn w:val="a"/>
    <w:link w:val="a6"/>
    <w:qFormat/>
    <w:pPr>
      <w:spacing w:before="120" w:after="120"/>
    </w:pPr>
    <w:rPr>
      <w:rFonts w:ascii="PT Astra Serif" w:hAnsi="PT Astra Serif"/>
      <w:i/>
      <w:sz w:val="24"/>
    </w:rPr>
  </w:style>
  <w:style w:type="paragraph" w:styleId="ae">
    <w:name w:val="index heading"/>
    <w:basedOn w:val="a"/>
    <w:link w:val="ad"/>
    <w:qFormat/>
    <w:rPr>
      <w:rFonts w:ascii="PT Astra Serif" w:hAnsi="PT Astra Serif"/>
    </w:rPr>
  </w:style>
  <w:style w:type="paragraph" w:styleId="afe">
    <w:name w:val="Title"/>
    <w:basedOn w:val="a"/>
    <w:next w:val="afc"/>
    <w:uiPriority w:val="10"/>
    <w:qFormat/>
    <w:pPr>
      <w:keepNext/>
      <w:spacing w:before="240" w:after="120"/>
    </w:pPr>
    <w:rPr>
      <w:rFonts w:ascii="PT Astra Serif" w:hAnsi="PT Astra Serif"/>
      <w:sz w:val="28"/>
    </w:rPr>
  </w:style>
  <w:style w:type="paragraph" w:styleId="22">
    <w:name w:val="toc 2"/>
    <w:next w:val="a"/>
    <w:uiPriority w:val="39"/>
    <w:pPr>
      <w:ind w:left="200"/>
    </w:pPr>
    <w:rPr>
      <w:rFonts w:ascii="XO Thames" w:hAnsi="XO Thames"/>
      <w:sz w:val="28"/>
    </w:rPr>
  </w:style>
  <w:style w:type="paragraph" w:styleId="40">
    <w:name w:val="toc 4"/>
    <w:next w:val="a"/>
    <w:uiPriority w:val="39"/>
    <w:pPr>
      <w:ind w:left="600"/>
    </w:pPr>
    <w:rPr>
      <w:rFonts w:ascii="XO Thames" w:hAnsi="XO Thames"/>
      <w:sz w:val="28"/>
    </w:rPr>
  </w:style>
  <w:style w:type="paragraph" w:styleId="a5">
    <w:name w:val="annotation subject"/>
    <w:basedOn w:val="af1"/>
    <w:next w:val="af1"/>
    <w:link w:val="a3"/>
    <w:qFormat/>
    <w:rPr>
      <w:b/>
    </w:rPr>
  </w:style>
  <w:style w:type="paragraph" w:styleId="af1">
    <w:name w:val="annotation text"/>
    <w:basedOn w:val="a"/>
    <w:link w:val="a4"/>
    <w:qFormat/>
  </w:style>
  <w:style w:type="paragraph" w:styleId="60">
    <w:name w:val="toc 6"/>
    <w:next w:val="a"/>
    <w:uiPriority w:val="39"/>
    <w:pPr>
      <w:ind w:left="1000"/>
    </w:pPr>
    <w:rPr>
      <w:rFonts w:ascii="XO Thames" w:hAnsi="XO Thames"/>
      <w:sz w:val="28"/>
    </w:rPr>
  </w:style>
  <w:style w:type="paragraph" w:styleId="7">
    <w:name w:val="toc 7"/>
    <w:next w:val="a"/>
    <w:uiPriority w:val="39"/>
    <w:pPr>
      <w:ind w:left="1200"/>
    </w:pPr>
    <w:rPr>
      <w:rFonts w:ascii="XO Thames" w:hAnsi="XO Thames"/>
      <w:sz w:val="28"/>
    </w:rPr>
  </w:style>
  <w:style w:type="paragraph" w:customStyle="1" w:styleId="EndnoteSymbol">
    <w:name w:val="Endnote Symbol"/>
    <w:qFormat/>
    <w:rPr>
      <w:vertAlign w:val="superscript"/>
    </w:rPr>
  </w:style>
  <w:style w:type="paragraph" w:customStyle="1" w:styleId="19">
    <w:name w:val="Основной шрифт абзаца1"/>
    <w:qFormat/>
  </w:style>
  <w:style w:type="paragraph" w:customStyle="1" w:styleId="Endnote1">
    <w:name w:val="Endnote1"/>
    <w:basedOn w:val="a"/>
    <w:link w:val="Endnote"/>
    <w:qFormat/>
  </w:style>
  <w:style w:type="paragraph" w:customStyle="1" w:styleId="ConsPlusNormal1">
    <w:name w:val="ConsPlusNormal1"/>
    <w:link w:val="ConsPlusNormal"/>
    <w:qFormat/>
    <w:pPr>
      <w:widowControl w:val="0"/>
    </w:pPr>
    <w:rPr>
      <w:rFonts w:ascii="Times New Roman" w:hAnsi="Times New Roman"/>
      <w:sz w:val="24"/>
    </w:rPr>
  </w:style>
  <w:style w:type="paragraph" w:customStyle="1" w:styleId="FootnoteSymbol">
    <w:name w:val="Footnote Symbol"/>
    <w:qFormat/>
    <w:rPr>
      <w:vertAlign w:val="superscript"/>
    </w:rPr>
  </w:style>
  <w:style w:type="paragraph" w:customStyle="1" w:styleId="ConsPlusNonformat1">
    <w:name w:val="ConsPlusNonformat1"/>
    <w:link w:val="ConsPlusNonformat"/>
    <w:qFormat/>
    <w:pPr>
      <w:widowControl w:val="0"/>
    </w:pPr>
    <w:rPr>
      <w:rFonts w:ascii="Courier New" w:hAnsi="Courier New"/>
      <w:sz w:val="20"/>
    </w:rPr>
  </w:style>
  <w:style w:type="paragraph" w:customStyle="1" w:styleId="13">
    <w:name w:val="Колонтитул1"/>
    <w:link w:val="ac"/>
    <w:qFormat/>
    <w:pPr>
      <w:jc w:val="both"/>
    </w:pPr>
    <w:rPr>
      <w:rFonts w:ascii="XO Thames" w:hAnsi="XO Thames"/>
      <w:sz w:val="28"/>
    </w:rPr>
  </w:style>
  <w:style w:type="paragraph" w:styleId="30">
    <w:name w:val="toc 3"/>
    <w:next w:val="a"/>
    <w:uiPriority w:val="39"/>
    <w:pPr>
      <w:ind w:left="400"/>
    </w:pPr>
    <w:rPr>
      <w:rFonts w:ascii="XO Thames" w:hAnsi="XO Thames"/>
      <w:sz w:val="28"/>
    </w:rPr>
  </w:style>
  <w:style w:type="paragraph" w:customStyle="1" w:styleId="14">
    <w:name w:val="Знак примечания1"/>
    <w:link w:val="af"/>
    <w:qFormat/>
    <w:rPr>
      <w:sz w:val="16"/>
    </w:rPr>
  </w:style>
  <w:style w:type="paragraph" w:customStyle="1" w:styleId="10">
    <w:name w:val="Символ концевой сноски1"/>
    <w:link w:val="a8"/>
    <w:qFormat/>
    <w:rPr>
      <w:vertAlign w:val="superscript"/>
    </w:rPr>
  </w:style>
  <w:style w:type="paragraph" w:customStyle="1" w:styleId="HeaderandFooter1">
    <w:name w:val="Header and Footer1"/>
    <w:basedOn w:val="a"/>
    <w:qFormat/>
  </w:style>
  <w:style w:type="paragraph" w:styleId="af9">
    <w:name w:val="footer"/>
    <w:basedOn w:val="a"/>
    <w:link w:val="af8"/>
    <w:uiPriority w:val="99"/>
    <w:pPr>
      <w:tabs>
        <w:tab w:val="center" w:pos="4677"/>
        <w:tab w:val="right" w:pos="9355"/>
      </w:tabs>
    </w:pPr>
  </w:style>
  <w:style w:type="paragraph" w:customStyle="1" w:styleId="Internetlink">
    <w:name w:val="Internet link"/>
    <w:qFormat/>
    <w:rPr>
      <w:rFonts w:ascii="Calibri" w:hAnsi="Calibri"/>
      <w:color w:val="0563C1" w:themeColor="hyperlink"/>
      <w:u w:val="single"/>
    </w:rPr>
  </w:style>
  <w:style w:type="paragraph" w:customStyle="1" w:styleId="Footnote1">
    <w:name w:val="Footnote1"/>
    <w:basedOn w:val="a"/>
    <w:link w:val="Footnote"/>
    <w:qFormat/>
  </w:style>
  <w:style w:type="paragraph" w:styleId="1a">
    <w:name w:val="toc 1"/>
    <w:next w:val="a"/>
    <w:uiPriority w:val="39"/>
    <w:rPr>
      <w:rFonts w:ascii="XO Thames" w:hAnsi="XO Thames"/>
      <w:b/>
      <w:sz w:val="28"/>
    </w:rPr>
  </w:style>
  <w:style w:type="paragraph" w:styleId="9">
    <w:name w:val="toc 9"/>
    <w:next w:val="a"/>
    <w:uiPriority w:val="39"/>
    <w:pPr>
      <w:ind w:left="1600"/>
    </w:pPr>
    <w:rPr>
      <w:rFonts w:ascii="XO Thames" w:hAnsi="XO Thames"/>
      <w:sz w:val="28"/>
    </w:rPr>
  </w:style>
  <w:style w:type="paragraph" w:customStyle="1" w:styleId="HTML1">
    <w:name w:val="Код HTML1"/>
    <w:basedOn w:val="19"/>
    <w:link w:val="HTML"/>
    <w:qFormat/>
    <w:rPr>
      <w:rFonts w:ascii="Courier New" w:hAnsi="Courier New"/>
      <w:sz w:val="20"/>
    </w:rPr>
  </w:style>
  <w:style w:type="paragraph" w:customStyle="1" w:styleId="11">
    <w:name w:val="Символ сноски1"/>
    <w:link w:val="aa"/>
    <w:qFormat/>
    <w:rPr>
      <w:vertAlign w:val="superscript"/>
    </w:rPr>
  </w:style>
  <w:style w:type="paragraph" w:styleId="8">
    <w:name w:val="toc 8"/>
    <w:next w:val="a"/>
    <w:uiPriority w:val="39"/>
    <w:pPr>
      <w:ind w:left="1400"/>
    </w:pPr>
    <w:rPr>
      <w:rFonts w:ascii="XO Thames" w:hAnsi="XO Thames"/>
      <w:sz w:val="28"/>
    </w:rPr>
  </w:style>
  <w:style w:type="paragraph" w:styleId="50">
    <w:name w:val="toc 5"/>
    <w:next w:val="a"/>
    <w:uiPriority w:val="39"/>
    <w:pPr>
      <w:ind w:left="800"/>
    </w:pPr>
    <w:rPr>
      <w:rFonts w:ascii="XO Thames" w:hAnsi="XO Thames"/>
      <w:sz w:val="28"/>
    </w:rPr>
  </w:style>
  <w:style w:type="paragraph" w:styleId="afb">
    <w:name w:val="header"/>
    <w:basedOn w:val="a"/>
    <w:link w:val="afa"/>
    <w:uiPriority w:val="99"/>
    <w:pPr>
      <w:tabs>
        <w:tab w:val="center" w:pos="4677"/>
        <w:tab w:val="right" w:pos="9355"/>
      </w:tabs>
    </w:pPr>
  </w:style>
  <w:style w:type="paragraph" w:styleId="af3">
    <w:name w:val="No Spacing"/>
    <w:link w:val="af2"/>
    <w:qFormat/>
    <w:rPr>
      <w:rFonts w:ascii="Times New Roman" w:hAnsi="Times New Roman"/>
      <w:sz w:val="20"/>
    </w:rPr>
  </w:style>
  <w:style w:type="paragraph" w:styleId="aff">
    <w:name w:val="Subtitle"/>
    <w:next w:val="a"/>
    <w:uiPriority w:val="11"/>
    <w:qFormat/>
    <w:pPr>
      <w:jc w:val="both"/>
    </w:pPr>
    <w:rPr>
      <w:rFonts w:ascii="XO Thames" w:hAnsi="XO Thames"/>
      <w:i/>
      <w:sz w:val="24"/>
    </w:rPr>
  </w:style>
  <w:style w:type="paragraph" w:customStyle="1" w:styleId="1TimesNewRoman121">
    <w:name w:val="! ТЗ Стиль __ТекстОсн_1и + Times New Roman 12 пт По ширине Первая стр...1"/>
    <w:basedOn w:val="a"/>
    <w:link w:val="1TimesNewRoman12"/>
    <w:qFormat/>
    <w:pPr>
      <w:tabs>
        <w:tab w:val="left" w:pos="851"/>
      </w:tabs>
      <w:spacing w:before="60" w:after="60" w:line="360" w:lineRule="auto"/>
      <w:ind w:firstLine="709"/>
      <w:jc w:val="both"/>
    </w:pPr>
    <w:rPr>
      <w:sz w:val="24"/>
    </w:rPr>
  </w:style>
  <w:style w:type="paragraph" w:styleId="af5">
    <w:name w:val="Balloon Text"/>
    <w:basedOn w:val="a"/>
    <w:link w:val="af4"/>
    <w:qFormat/>
    <w:rPr>
      <w:rFonts w:ascii="Segoe UI" w:hAnsi="Segoe UI"/>
      <w:sz w:val="18"/>
    </w:rPr>
  </w:style>
  <w:style w:type="paragraph" w:styleId="af7">
    <w:name w:val="List Paragraph"/>
    <w:basedOn w:val="a"/>
    <w:link w:val="af6"/>
    <w:qFormat/>
    <w:pPr>
      <w:ind w:left="720"/>
      <w:contextualSpacing/>
    </w:pPr>
  </w:style>
  <w:style w:type="paragraph" w:styleId="aff0">
    <w:name w:val="footnote text"/>
    <w:basedOn w:val="a"/>
  </w:style>
  <w:style w:type="paragraph" w:customStyle="1" w:styleId="23">
    <w:name w:val="Обычный2"/>
    <w:qFormat/>
    <w:rsid w:val="00B115A7"/>
    <w:pPr>
      <w:suppressAutoHyphens w:val="0"/>
    </w:pPr>
    <w:rPr>
      <w:rFonts w:ascii="Times New Roman" w:eastAsia="ヒラギノ角ゴ Pro W3" w:hAnsi="Times New Roman" w:cs="Times New Roman"/>
      <w:sz w:val="24"/>
      <w:lang w:eastAsia="ru-RU" w:bidi="ar-SA"/>
    </w:rPr>
  </w:style>
  <w:style w:type="paragraph" w:customStyle="1" w:styleId="aff1">
    <w:name w:val="Содержимое врезки"/>
    <w:basedOn w:val="a"/>
    <w:qFormat/>
  </w:style>
  <w:style w:type="paragraph" w:customStyle="1" w:styleId="Comment">
    <w:name w:val="Comment"/>
    <w:basedOn w:val="a"/>
    <w:qFormat/>
    <w:pPr>
      <w:spacing w:before="56"/>
      <w:ind w:left="56" w:right="56"/>
    </w:pPr>
  </w:style>
  <w:style w:type="numbering" w:customStyle="1" w:styleId="aff2">
    <w:name w:val="Без списка"/>
    <w:uiPriority w:val="99"/>
    <w:semiHidden/>
    <w:unhideWhenUsed/>
    <w:qFormat/>
  </w:style>
  <w:style w:type="table" w:styleId="aff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table" w:customStyle="1" w:styleId="32">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rsid w:val="008A030A"/>
    <w:pPr>
      <w:widowControl w:val="0"/>
      <w:suppressAutoHyphens w:val="0"/>
      <w:ind w:firstLine="709"/>
    </w:pPr>
    <w:rPr>
      <w:rFonts w:ascii="Calibri" w:eastAsia="Times New Roman" w:hAnsi="Calibri" w:cs="Times New Roman"/>
      <w:lang w:eastAsia="ru-RU" w:bidi="ar-SA"/>
    </w:rPr>
  </w:style>
  <w:style w:type="character" w:customStyle="1" w:styleId="1b">
    <w:name w:val="Обычный1"/>
    <w:rsid w:val="008A030A"/>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06135">
      <w:bodyDiv w:val="1"/>
      <w:marLeft w:val="0"/>
      <w:marRight w:val="0"/>
      <w:marTop w:val="0"/>
      <w:marBottom w:val="0"/>
      <w:divBdr>
        <w:top w:val="none" w:sz="0" w:space="0" w:color="auto"/>
        <w:left w:val="none" w:sz="0" w:space="0" w:color="auto"/>
        <w:bottom w:val="none" w:sz="0" w:space="0" w:color="auto"/>
        <w:right w:val="none" w:sz="0" w:space="0" w:color="auto"/>
      </w:divBdr>
    </w:div>
    <w:div w:id="290332860">
      <w:bodyDiv w:val="1"/>
      <w:marLeft w:val="0"/>
      <w:marRight w:val="0"/>
      <w:marTop w:val="0"/>
      <w:marBottom w:val="0"/>
      <w:divBdr>
        <w:top w:val="none" w:sz="0" w:space="0" w:color="auto"/>
        <w:left w:val="none" w:sz="0" w:space="0" w:color="auto"/>
        <w:bottom w:val="none" w:sz="0" w:space="0" w:color="auto"/>
        <w:right w:val="none" w:sz="0" w:space="0" w:color="auto"/>
      </w:divBdr>
    </w:div>
    <w:div w:id="1752654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4051</Words>
  <Characters>23091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Ратькова Наталия Алексеевна</dc:creator>
  <cp:lastModifiedBy>Татьяна Сафронова</cp:lastModifiedBy>
  <cp:revision>2</cp:revision>
  <dcterms:created xsi:type="dcterms:W3CDTF">2025-10-13T08:12:00Z</dcterms:created>
  <dcterms:modified xsi:type="dcterms:W3CDTF">2025-10-13T08:12:00Z</dcterms:modified>
  <dc:language>ru-RU</dc:language>
</cp:coreProperties>
</file>