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58C" w:rsidRPr="00FE358C" w:rsidRDefault="00FE358C" w:rsidP="00FE358C">
      <w:pPr>
        <w:shd w:val="clear" w:color="auto" w:fill="FFFFFF"/>
        <w:spacing w:after="240" w:line="240" w:lineRule="auto"/>
        <w:jc w:val="both"/>
        <w:outlineLvl w:val="0"/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4D6E99"/>
          <w:kern w:val="36"/>
          <w:sz w:val="36"/>
          <w:szCs w:val="36"/>
          <w:lang w:eastAsia="ru-RU"/>
        </w:rPr>
        <w:t>Управление архитектуры и градостроительства</w: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 за точность и поддержание информации раздела в актуальном состоянии: </w:t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управление архитектуры и градостроительства администрации МО г. Новомосковск</w:t>
      </w:r>
      <w:r w:rsidRPr="00FE358C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 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301650, Тульская область, г. Новомосковск, ул. Комсомольская, дом 32/32 (1 этаж, правое крыло);</w: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(48762) </w:t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2-71-91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;</w:t>
      </w:r>
      <w:bookmarkStart w:id="0" w:name="_GoBack"/>
      <w:bookmarkEnd w:id="0"/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4" w:history="1">
        <w:r w:rsidRPr="00FE358C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arch@nmosk.ru</w:t>
        </w:r>
      </w:hyperlink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Режим </w:t>
      </w:r>
      <w:proofErr w:type="gramStart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работы: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   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Понедельник - четверг с 8-48 до 18-00 часов,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пятница с 8-48 до 17-00 часов,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обед с 13-00 до 14-00 часов.</w:t>
      </w:r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Приёмные </w:t>
      </w:r>
      <w:proofErr w:type="gramStart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дни:   </w:t>
      </w:r>
      <w:proofErr w:type="gramEnd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     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Вторник     15:00 – 18:00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         Четверг      15:00 – 18:00</w:t>
      </w:r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Приёмный день начальника управления: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вторник с 15-00 до 18-00 часов.</w:t>
      </w:r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7" style="width:0;height:0" o:hrstd="t" o:hrnoshade="t" o:hr="t" fillcolor="#010101" stroked="f"/>
        </w:pic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управления: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Истомин Сергей Иванович</w: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(48762) </w:t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2-71-90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;</w: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5" w:history="1">
        <w:r w:rsidRPr="00FE358C">
          <w:rPr>
            <w:rFonts w:ascii="Arial" w:eastAsia="Times New Roman" w:hAnsi="Arial" w:cs="Arial"/>
            <w:color w:val="5F7AB9"/>
            <w:sz w:val="21"/>
            <w:szCs w:val="21"/>
            <w:lang w:eastAsia="ru-RU"/>
          </w:rPr>
          <w:t>Istomin@nmosk.ru</w:t>
        </w:r>
      </w:hyperlink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Заместитель начальника управления: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Караманенко</w:t>
      </w:r>
      <w:proofErr w:type="spell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Ольга Валентиновна</w:t>
      </w:r>
    </w:p>
    <w:p w:rsidR="00FE358C" w:rsidRPr="00FE358C" w:rsidRDefault="00FE358C" w:rsidP="00FE35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контактный телефон: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(48762) </w:t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2-71-89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;</w:t>
      </w:r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электронная почта: </w:t>
      </w:r>
      <w:hyperlink r:id="rId6" w:history="1">
        <w:r w:rsidRPr="00FE358C">
          <w:rPr>
            <w:rFonts w:ascii="Arial" w:eastAsia="Times New Roman" w:hAnsi="Arial" w:cs="Arial"/>
            <w:color w:val="5F7AB9"/>
            <w:sz w:val="23"/>
            <w:szCs w:val="23"/>
            <w:lang w:eastAsia="ru-RU"/>
          </w:rPr>
          <w:t>arch@nmosk.ru</w:t>
        </w:r>
      </w:hyperlink>
    </w:p>
    <w:p w:rsidR="00FE358C" w:rsidRPr="00FE358C" w:rsidRDefault="00FE358C" w:rsidP="00FE35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3"/>
          <w:szCs w:val="23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3"/>
          <w:szCs w:val="23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FE358C" w:rsidRPr="00FE358C" w:rsidRDefault="00FE358C" w:rsidP="00EC141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10101"/>
          <w:sz w:val="25"/>
          <w:szCs w:val="25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Положение </w:t>
      </w:r>
      <w:proofErr w:type="gramStart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об  управлении</w:t>
      </w:r>
      <w:proofErr w:type="gramEnd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 архитектуры и градостроительства 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администрации муниципального образования город Новомосковск</w:t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br/>
        <w:t>утверждено постановлением от 03.07.2019г №1837 </w:t>
      </w: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br/>
      </w:r>
      <w:r w:rsidRPr="00FE358C">
        <w:rPr>
          <w:rFonts w:ascii="Arial" w:eastAsia="Times New Roman" w:hAnsi="Arial" w:cs="Arial"/>
          <w:b/>
          <w:bCs/>
          <w:i/>
          <w:iCs/>
          <w:color w:val="010101"/>
          <w:sz w:val="21"/>
          <w:szCs w:val="21"/>
          <w:lang w:eastAsia="ru-RU"/>
        </w:rPr>
        <w:t>в редакции от 08.04.2022 № 946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3"/>
          <w:szCs w:val="23"/>
          <w:lang w:eastAsia="ru-RU"/>
        </w:rPr>
        <w:t>1. Общие положения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1.1. Управление архитектуры и градостроительства администрации муниципального образования город Новомосковск (далее по тексту – Управление) является структурным подразделением администрации муниципального образования город Новомосковск (далее по тексту - Администрация), обеспечивающим (осуществляющим) реализацию полномочий муниципального образования город Новомосковск по регулированию градостроительной и архитектурной деятельности на территории муниципального образования город Новомосковск в рамках, определенных действующим законодательством.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1.2. Настоящее Положение Управления утверждает глава администрации муниципального образования город Новомосковск (далее по тексту – Глава).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1.3. Управление в своей деятельности руководствуется Конституцией Российской Федерации, федеральными законами и законами Тульской области, Уставом муниципального образования город Новомосковск, правовыми актами Собрания депутатов муниципального образования город Новомосковск, Администрации, а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так же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настоящим Положением.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Управление взаимодействует с органами и другими структурными подразделениями Администрации, правительством Тульской области, администрациями иных муниципальных образований, территориальными организациями и учреждениями областных и федеральных органов государственного управления, общественными организациями, средствами массовой информации в соответствии с задачами и функциями, определяемыми настоящим Положением.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1.5. Управление имеет печать, штамп со своим наименованием.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lastRenderedPageBreak/>
        <w:t>2. Основные задачи Управления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Основными задачами Управления являются: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Организация работы по подготовке и утверждению документов территориального планирования – генерального плана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2.2. Организация работы по подготовке и утверждению правил землепользования и застройки муниципального образования город Новомосковск (далее - Правила землепользования и застройки).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2.3. Организация работы по подготовке и утверждению местных нормативов градостроительного проектирования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2.4. Организация подготовки и утверждения документации по планировке территории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2.5. Определение возможности предоставления земельных участков для строительства на территории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2.6. Ведение государственной информационной системы обеспечения градостроительной деятельности в части, касающейся осуществления градостроительной деятельности на территории муниципального образования город Новомосковск, и предоставление сведений, документов и материалов, содержащихся в государственной информационной системе обеспечения градостроительной деятельности.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2.7. Предоставление муниципальных услуг в соответствии с функциями и задачами, возложенными на управление.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Основные функции Управления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 основными задачами Управление осуществляет следующие функции: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 сфере организации работы по подготовке и утверждению документов территориального планирования – генерального плана муниципального образования город Новомосковск: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3.1.1. Подготавливает задания на разработку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проекта  генерального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плана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3.1.2. Организует проведение публичных слушаний по проекту генерального плана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3.1.3. Участвует в подготовке плана реализации генерального плана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3.1.4. Осуществляет размещение генерального плана муниципального образования город Новомосковск в федеральной государственной информационной системе территориального планирования.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 В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сфере  организации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работы по подготовке и утверждению Правил землепользования и застройки: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3.2.1. Организует подготовку и проверку проекта Правил землепользования и застройки (в том числе по внесению изменений в Правила землепользования и застройки) в  соответствии с требованиями технических регламентов, генеральным  планом муниципального образования город Новомосковск, схемами территориального планирования Тульской области, сведениями Единого государственного реестра недвижимости, сведениями, документами и материалами, 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содержащимися в государственной информационной системе обеспечения градостроительной деятельности.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3.2.2. Организует проведение публичных слушаний по проекту Правил землепользования и застройки (в том числе по внесению изменений в Правила землепользования и застройки).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3.2.3. Осуществляет размещение Правил землепользования и застройки в федеральной государственной информационной системе территориального планирования.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 В сфере организации работы по подготовке и утверждению местных нормативов градостроительного проектирования муниципального образования город Новомосковск: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3.3.1. Организует работу по подготовке проекта местных нормативов градостроительного проектирования муниципального образования город Новомосковск в соответствии с техническими регламентами, социально – демографическим составом и плотностью населения на территории муниципального образования город Новомосковск, планами и программами комплексного социально – экономического развития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3.3.3. Рассматривает предложения органов местного самоуправления и заинтересованных лиц, касающиеся местных нормативов градостроительного проектирования муниципального образования город Новомосковск. 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3.3.4. Осуществляет размещение местных нормативов градостроительного проектирования муниципального образования город Новомосковск в федеральной государственной информационной системе территориального планирования.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 В сфере организации подготовки и утверждения документации по планировке территории муниципального образования город Новомосковск: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3.4.1. Организует разработку, проверку и процедуру утверждения документации по планировке территории (проектов планировки территории, проектов межевания территории) в соответствии с генеральным планом муниципального образования город Новомосковск, Правилами землепользования и застройки, со сведениями информационной системы обеспечения градостроительной деятельности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3.4.2. Организует проведение публичных слушаний по проектам планировки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территории,  проектам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межевания территории.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3.4.3. Участвует в согласовании местоположения границ земельных участков при выполнении комплексных кадастровых работ в составе согласительной комиссии.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 В сфере определения возможности предоставления земельных участков для строительства на территории муниципального образования город Новомосковск: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3.5.1. Проверяет землеустроительную документацию в отношении разрешенного использования территорий, ограничений прав по использованию земельных участков.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3.5.2. Участвует в подготовке предложений о выборе земельных участков для строительства, реконструкции существующей застройки и благоустройства территории в соответствии с градостроительной документацией, со сведениями Единого государственного реестра недвижимости.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3.5.3. Готовит заключения о предварительном согласовании места размещения объекта.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3.5.4. Рассматривает вопросы об изменении разрешенного использования земельных участков.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3.6. В сфере ведения государственной информационной системы обеспечения градостроительной деятельности в части, касающейся осуществления градостроительной деятельности на территории муниципального образования город Новомосковск: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3.6.1. Проводит мероприятия по сбору, систематизации, размещению в государственной информационной системе обеспечения градостроительной деятельности сведений, документов и материалов, утвержденных, принятых, согласованных или выданных администрацией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3.6.2. Выдает сведения и копии документов из информационной системы обеспечения градостроительной деятельности по запросам заявителей.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3.6.3. Обеспечивает создание и ведение единой государственной геодезической и картографической основы территории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3.6.4. Осуществляет ведение плана застройки населенных пунктов на территории муниципального образования город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Новомосковск,  расположения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инженерных сетей и сооружений.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 В сфере предоставления муниципальных услуг в рамках функций и задач, возложенных на Управление: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3.7.1. Информирование жителей муниципального образования город Новомосковск о порядке предоставления муниципальных услуг и способах подачи запросов об их предоставлении.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3.7.2. Осуществление межведомственного информационного взаимодействия в целях предоставления муниципальных услуг с органами, предоставляющими государственные услуги, органами, предоставляющими муниципальные услуги, иными 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организациями, участвующими в предоставлении государственных и муниципальных.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3.7.3. Осуществление межуровневого взаимодействия с органами и структурными подразделениями Администрации с целью получения (направления) документов и информации, необходимых для предоставления муниципальных услуг.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3.7.4. Осуществление взаимодействия с государственным бюджетным учреждением Тульской области «Многофункциональный центр предоставления государственных и муниципальных услуг» (далее – МФЦ).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3.7.5. Подготовка информации и отчетов по вопросам предоставления муниципальных услуг.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3.7.6. Разработка проектов муниципальных правовых актов, регламентирующих вопросы предоставления муниципальных услуг.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Управления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 соответствии со своими задачами и функциями Управление имеет право: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Представлять Главе предложения по вопросам деятельности Управления.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 Участвовать в разработке проектов муниципальных правовых актов, затрагивающих вопросы, отнесенные к задачам и функциям Управления.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4.3. Взаимодействовать и вести служебную переписку с общественными объединениями, органом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архитектуры  и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градостроительства Тульской области по вопросам, отнесенным к задачам и функциям Управления.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 xml:space="preserve">4.4. Запрашивать и получать в установленном порядке необходимые для ведения информационных систем документы и материалы от </w:t>
      </w: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должностных  лиц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учреждений и  организаций муниципального образования город Новомосковск.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5. </w:t>
      </w:r>
      <w:proofErr w:type="gramStart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Организация  деятельности</w:t>
      </w:r>
      <w:proofErr w:type="gramEnd"/>
      <w:r w:rsidRPr="00FE358C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 Управления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Управление возглавляет начальник управления архитектуры и градостроительства (далее – начальник Управления), который назнача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softHyphen/>
        <w:t>ется и освобождается от должности Главой. Должность начальника Управления относится к группе высших должностей муниципальной службы Администрации. Квалификационные требования к лицу, замещающему должность начальника Управления, ограничения и гарантии его деятельности как муниципального служащего, определены действующим законодательством, а также условиями заключенного с ним трудового договора и должностной инструкцией.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Начальник Управления подчинен непосредственно заместителю главы администрации муниципального образования город Новомосковск и осуществляет руководство Управлением на основе единоначалия.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Начальник Управления несет персональную ответственность за вы</w:t>
      </w: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softHyphen/>
        <w:t>полнение возложенных на Управление задач, осуществляет иные полномочия в соответствии с поручениями Главы, заместителей Главы.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 Начальник Управления: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5.3.1 организует работу Управления, его взаимодействие с другими структурными подразделениями Администрации;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5.3.2  осуществляет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контроль за соблюдением работниками Управления норм и правил внутреннего трудового распорядка, выполнением должностных обязанностей;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5.3.3  вносит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на рассмотрение Главы  предложения по структуре и штатному расписанию Управления;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5.3.4  вносит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 установленном порядке на утверждение Главы проект Положения и должностные инструкции работников Управления;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5.3.5  ходатайствует</w:t>
      </w:r>
      <w:proofErr w:type="gramEnd"/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перед Главой о применении к работникам Управления мер поощрения и дисциплинарных взысканий.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5.4. Работники Управления назначаются и освобождаются от должности Главой по представлению начальника Управления и осуществляют исполнение своих обязанностей в соответствии с должностными инструкциями, утверждаемыми Главой.</w:t>
      </w:r>
    </w:p>
    <w:p w:rsidR="00FE358C" w:rsidRPr="00FE358C" w:rsidRDefault="00FE358C" w:rsidP="00FE35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FE358C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Квалификационные требования к работникам Управления, замещающим должности муниципальной службы, ограничения и гарантии их деятельности, определены действующим законодательством, должностной инструкцией, а также условиями заключаемого с ними трудового договора.</w:t>
      </w:r>
    </w:p>
    <w:p w:rsidR="00304558" w:rsidRDefault="00304558"/>
    <w:sectPr w:rsidR="0030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8C"/>
    <w:rsid w:val="00304558"/>
    <w:rsid w:val="00EC1414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89C35-AB36-4BC7-8E1F-74B6D775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35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E3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5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35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3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5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3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ch@nmosk.ru" TargetMode="External"/><Relationship Id="rId5" Type="http://schemas.openxmlformats.org/officeDocument/2006/relationships/hyperlink" Target="mailto:Istomin@nmosk.ru" TargetMode="External"/><Relationship Id="rId4" Type="http://schemas.openxmlformats.org/officeDocument/2006/relationships/hyperlink" Target="mailto:arch@nmo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2028</Words>
  <Characters>11563</Characters>
  <Application>Microsoft Office Word</Application>
  <DocSecurity>0</DocSecurity>
  <Lines>96</Lines>
  <Paragraphs>27</Paragraphs>
  <ScaleCrop>false</ScaleCrop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Сафронова</dc:creator>
  <cp:keywords/>
  <dc:description/>
  <cp:lastModifiedBy>Татьяна Сафронова</cp:lastModifiedBy>
  <cp:revision>2</cp:revision>
  <dcterms:created xsi:type="dcterms:W3CDTF">2022-04-12T14:48:00Z</dcterms:created>
  <dcterms:modified xsi:type="dcterms:W3CDTF">2022-04-12T14:50:00Z</dcterms:modified>
</cp:coreProperties>
</file>