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0BB" w:rsidRPr="000840BB" w:rsidRDefault="000840BB" w:rsidP="00084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40BB">
        <w:rPr>
          <w:rFonts w:ascii="Times New Roman" w:eastAsia="Calibri" w:hAnsi="Times New Roman" w:cs="Times New Roman"/>
          <w:b/>
          <w:sz w:val="24"/>
          <w:szCs w:val="24"/>
        </w:rPr>
        <w:t xml:space="preserve">Трудовой договор № </w:t>
      </w:r>
    </w:p>
    <w:p w:rsidR="000840BB" w:rsidRPr="000840BB" w:rsidRDefault="000840BB" w:rsidP="000840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г. Новомосковск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«    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              202</w:t>
      </w:r>
      <w:r w:rsidR="004021C8">
        <w:rPr>
          <w:rFonts w:ascii="Times New Roman" w:eastAsia="Calibri" w:hAnsi="Times New Roman" w:cs="Times New Roman"/>
          <w:sz w:val="24"/>
          <w:szCs w:val="24"/>
        </w:rPr>
        <w:t>4</w:t>
      </w:r>
    </w:p>
    <w:p w:rsidR="000840BB" w:rsidRPr="000840BB" w:rsidRDefault="000840BB" w:rsidP="000840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Представитель нанимателя в лице главы администрации муниципального образования город Новомосковск </w:t>
      </w:r>
      <w:r w:rsidR="004021C8">
        <w:rPr>
          <w:rFonts w:ascii="Times New Roman" w:eastAsia="Calibri" w:hAnsi="Times New Roman" w:cs="Times New Roman"/>
          <w:sz w:val="24"/>
          <w:szCs w:val="24"/>
        </w:rPr>
        <w:t>Бутова Руслана Владимировича</w:t>
      </w:r>
      <w:r w:rsidRPr="000840BB">
        <w:rPr>
          <w:rFonts w:ascii="Times New Roman" w:eastAsia="Calibri" w:hAnsi="Times New Roman" w:cs="Times New Roman"/>
          <w:sz w:val="24"/>
          <w:szCs w:val="24"/>
        </w:rPr>
        <w:t>, действующего на основании Устава муниципального образования город Новомосковск и Положения об администрации муниципального образования город Новомосковск, именуемый в дальнейшем «Работодатель», с одной стороны, и гражданин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782">
        <w:rPr>
          <w:rFonts w:ascii="Times New Roman" w:eastAsia="Calibri" w:hAnsi="Times New Roman" w:cs="Times New Roman"/>
          <w:sz w:val="24"/>
          <w:szCs w:val="24"/>
        </w:rPr>
        <w:t>(                        )</w:t>
      </w:r>
      <w:r w:rsidRPr="000840BB">
        <w:rPr>
          <w:rFonts w:ascii="Times New Roman" w:eastAsia="Calibri" w:hAnsi="Times New Roman" w:cs="Times New Roman"/>
          <w:sz w:val="24"/>
          <w:szCs w:val="24"/>
        </w:rPr>
        <w:t>, именуем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в дальнейшем «Муниципальный служащий», с другой стороны, совместно именуемые «Стороны», заключили настоящий трудовой договор о нижеследующем:</w:t>
      </w:r>
    </w:p>
    <w:p w:rsidR="000840BB" w:rsidRPr="000840BB" w:rsidRDefault="000840BB" w:rsidP="000840BB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1. Общие положения</w:t>
      </w:r>
    </w:p>
    <w:p w:rsidR="000840BB" w:rsidRPr="000840BB" w:rsidRDefault="000840BB" w:rsidP="000840B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1.1. Настоящий трудовой договор регулирует отношения между Работодателем и Муниципальным служащим, и разработан в соответствии с Трудовым кодексом Российской Федерации, Федеральным законом от 02.03.2007 № 25-ФЗ «О муниципальной службе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 и Уставом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Предмет трудового договора</w:t>
      </w:r>
    </w:p>
    <w:p w:rsidR="000840BB" w:rsidRPr="000840BB" w:rsidRDefault="000840BB" w:rsidP="000840BB">
      <w:pPr>
        <w:numPr>
          <w:ilvl w:val="1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Муниципальный служащий замещает должность муниципальной службы</w:t>
      </w:r>
      <w:r w:rsidR="00D324EE">
        <w:rPr>
          <w:rFonts w:ascii="Times New Roman" w:eastAsia="Calibri" w:hAnsi="Times New Roman" w:cs="Times New Roman"/>
          <w:sz w:val="24"/>
          <w:szCs w:val="24"/>
        </w:rPr>
        <w:t xml:space="preserve"> заместителя </w:t>
      </w:r>
      <w:r w:rsidR="003E1E47">
        <w:rPr>
          <w:rFonts w:ascii="Times New Roman" w:eastAsia="Calibri" w:hAnsi="Times New Roman" w:cs="Times New Roman"/>
          <w:sz w:val="24"/>
          <w:szCs w:val="24"/>
        </w:rPr>
        <w:t>начальника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, относящуюся в соответствии с Перечнем должностей муниципальной службы в администрации муниципального образования город Новомосковск к группе </w:t>
      </w:r>
      <w:r w:rsidR="00D324EE">
        <w:rPr>
          <w:rFonts w:ascii="Times New Roman" w:eastAsia="Calibri" w:hAnsi="Times New Roman" w:cs="Times New Roman"/>
          <w:sz w:val="24"/>
          <w:szCs w:val="24"/>
        </w:rPr>
        <w:t xml:space="preserve">главных </w:t>
      </w:r>
      <w:r w:rsidRPr="000840BB">
        <w:rPr>
          <w:rFonts w:ascii="Times New Roman" w:eastAsia="Calibri" w:hAnsi="Times New Roman" w:cs="Times New Roman"/>
          <w:sz w:val="24"/>
          <w:szCs w:val="24"/>
        </w:rPr>
        <w:t>должностей муниципальной службы.</w:t>
      </w:r>
    </w:p>
    <w:p w:rsidR="000840BB" w:rsidRPr="000840BB" w:rsidRDefault="000840BB" w:rsidP="000840BB">
      <w:pPr>
        <w:numPr>
          <w:ilvl w:val="1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Местом работы Муниципального служащего является </w:t>
      </w:r>
      <w:r w:rsidR="004021C8">
        <w:rPr>
          <w:rFonts w:ascii="Times New Roman" w:eastAsia="Calibri" w:hAnsi="Times New Roman" w:cs="Times New Roman"/>
          <w:sz w:val="24"/>
          <w:szCs w:val="24"/>
        </w:rPr>
        <w:t>Сокольническое</w:t>
      </w:r>
      <w:r w:rsidR="003E1E47">
        <w:rPr>
          <w:rFonts w:ascii="Times New Roman" w:eastAsia="Calibri" w:hAnsi="Times New Roman" w:cs="Times New Roman"/>
          <w:sz w:val="24"/>
          <w:szCs w:val="24"/>
        </w:rPr>
        <w:t xml:space="preserve"> управление</w:t>
      </w:r>
      <w:r w:rsidR="00640B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администрации муниципального образования город Новомосковск, расположенное по адресу: </w:t>
      </w:r>
      <w:r w:rsidR="004021C8">
        <w:rPr>
          <w:rFonts w:ascii="Times New Roman" w:eastAsia="Calibri" w:hAnsi="Times New Roman" w:cs="Times New Roman"/>
          <w:sz w:val="24"/>
          <w:szCs w:val="24"/>
        </w:rPr>
        <w:t>город Новомосковск, мкр. Сокольники, ул.Ленина, д.4</w:t>
      </w:r>
      <w:r w:rsidRPr="000840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40BB" w:rsidRPr="000840BB" w:rsidRDefault="000840BB" w:rsidP="000840BB">
      <w:pPr>
        <w:numPr>
          <w:ilvl w:val="1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Настоящий трудовой договор является договором по основной работе.</w:t>
      </w:r>
    </w:p>
    <w:p w:rsidR="000840BB" w:rsidRPr="000840BB" w:rsidRDefault="000840BB" w:rsidP="000840BB">
      <w:pPr>
        <w:numPr>
          <w:ilvl w:val="1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Трудовой договор заключается на неопределенных срок.</w:t>
      </w:r>
    </w:p>
    <w:p w:rsidR="000840BB" w:rsidRPr="000840BB" w:rsidRDefault="000840BB" w:rsidP="000840BB">
      <w:pPr>
        <w:numPr>
          <w:ilvl w:val="1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Испытание при назначении не устанавливается.</w:t>
      </w:r>
    </w:p>
    <w:p w:rsidR="000840BB" w:rsidRPr="000840BB" w:rsidRDefault="004021C8" w:rsidP="000840BB">
      <w:pPr>
        <w:numPr>
          <w:ilvl w:val="1"/>
          <w:numId w:val="1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>Дата начала работы: ___.___.202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0840BB" w:rsidRPr="000840BB" w:rsidRDefault="000840BB" w:rsidP="000840BB">
      <w:pPr>
        <w:spacing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Условия оплаты труда</w:t>
      </w:r>
    </w:p>
    <w:p w:rsidR="000840BB" w:rsidRPr="000840BB" w:rsidRDefault="000840BB" w:rsidP="000840BB">
      <w:pPr>
        <w:numPr>
          <w:ilvl w:val="1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Оплата труда Муниципального служащего производится в виде денежного содержания, которое состоит из:</w:t>
      </w:r>
    </w:p>
    <w:p w:rsidR="000840BB" w:rsidRPr="000840BB" w:rsidRDefault="000840BB" w:rsidP="000840BB">
      <w:pPr>
        <w:numPr>
          <w:ilvl w:val="2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Должностного </w:t>
      </w:r>
      <w:r w:rsidR="00D324EE">
        <w:rPr>
          <w:rFonts w:ascii="Times New Roman" w:eastAsia="Calibri" w:hAnsi="Times New Roman" w:cs="Times New Roman"/>
          <w:sz w:val="24"/>
          <w:szCs w:val="24"/>
        </w:rPr>
        <w:t xml:space="preserve">оклада в размере </w:t>
      </w:r>
      <w:r w:rsidR="004021C8">
        <w:rPr>
          <w:rFonts w:ascii="Times New Roman" w:eastAsia="Calibri" w:hAnsi="Times New Roman" w:cs="Times New Roman"/>
          <w:sz w:val="24"/>
          <w:szCs w:val="24"/>
        </w:rPr>
        <w:t>15328</w:t>
      </w:r>
      <w:r w:rsidRPr="000840BB">
        <w:rPr>
          <w:rFonts w:ascii="Times New Roman" w:eastAsia="Calibri" w:hAnsi="Times New Roman" w:cs="Times New Roman"/>
          <w:sz w:val="24"/>
          <w:szCs w:val="24"/>
        </w:rPr>
        <w:t>,00 (</w:t>
      </w:r>
      <w:r w:rsidR="004021C8">
        <w:rPr>
          <w:rFonts w:ascii="Times New Roman" w:eastAsia="Calibri" w:hAnsi="Times New Roman" w:cs="Times New Roman"/>
          <w:sz w:val="24"/>
          <w:szCs w:val="24"/>
        </w:rPr>
        <w:t>пятнадцать тысяч триста двадцать восемь</w:t>
      </w:r>
      <w:r w:rsidRPr="000840BB">
        <w:rPr>
          <w:rFonts w:ascii="Times New Roman" w:eastAsia="Calibri" w:hAnsi="Times New Roman" w:cs="Times New Roman"/>
          <w:sz w:val="24"/>
          <w:szCs w:val="24"/>
        </w:rPr>
        <w:t>) рубля в месяц.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3.1.2. Ежемесячной надбавки к должностному окладу за особые условия муниципальной службы,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numPr>
          <w:ilvl w:val="2"/>
          <w:numId w:val="12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Ежемесячной надбавки к дол</w:t>
      </w:r>
      <w:r w:rsidR="00381782">
        <w:rPr>
          <w:rFonts w:ascii="Times New Roman" w:eastAsia="Calibri" w:hAnsi="Times New Roman" w:cs="Times New Roman"/>
          <w:sz w:val="24"/>
          <w:szCs w:val="24"/>
        </w:rPr>
        <w:t>жностному окладу за выслугу лет.</w:t>
      </w:r>
    </w:p>
    <w:p w:rsidR="000840BB" w:rsidRPr="000840BB" w:rsidRDefault="000840BB" w:rsidP="000840BB">
      <w:pPr>
        <w:numPr>
          <w:ilvl w:val="2"/>
          <w:numId w:val="12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Ежемесячной надбавки к долж</w:t>
      </w:r>
      <w:r w:rsidR="00381782">
        <w:rPr>
          <w:rFonts w:ascii="Times New Roman" w:eastAsia="Calibri" w:hAnsi="Times New Roman" w:cs="Times New Roman"/>
          <w:sz w:val="24"/>
          <w:szCs w:val="24"/>
        </w:rPr>
        <w:t>ностному окладу за классный чин.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3.1.5. Ежемесячного денежного поощрения, выплачиваемого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3.1.6. Премии за выполнение особо важных и сложных заданий,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3.1.7. Единовременной выплаты при предоставлении ежегодного оплачиваемого отпуска, в размере двух должностных окладов в год.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3.1.8. Материальной помощи, в размере двух должностных окладов в год.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3.2. Срок выплаты заработной платы устанавливается правилами внутреннего трудового распорядка администрации муниципального образования город Новомосковск.</w:t>
      </w:r>
    </w:p>
    <w:p w:rsidR="000840BB" w:rsidRPr="000840BB" w:rsidRDefault="000840BB" w:rsidP="000840B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3.2.1. Заработная плата Работодателем выплачивается два раза в месяц: 20 числа каждого месяца – заработная плата за первую половину месяца, 5-го числа каждого месяца – </w:t>
      </w:r>
      <w:r w:rsidRPr="000840BB">
        <w:rPr>
          <w:rFonts w:ascii="Times New Roman" w:eastAsia="Calibri" w:hAnsi="Times New Roman" w:cs="Times New Roman"/>
          <w:sz w:val="24"/>
          <w:szCs w:val="24"/>
        </w:rPr>
        <w:lastRenderedPageBreak/>
        <w:t>окончательный расчет. При совпадении дня выплаты заработной платы с выходным или праздничным нерабочим днем, выплата заработной платы производится накануне этого дня.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2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Права и обязанности сторон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4.1. Права и обязанности Муниципального служащего и Работодателя определены Трудовым кодексом Российской Федерации и Федеральным законом от 02.03.2007 № 25-ФЗ «О муниципальной службе в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 Режим рабочего времени и времени отдыха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5.1. Муниципальному служащему устанавливается: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- продолжительность рабочей недели – пятидневная с двумя выходными, суббота и воскресенье;</w:t>
      </w:r>
    </w:p>
    <w:p w:rsid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- продолжительность рабоч</w:t>
      </w:r>
      <w:r w:rsidR="00D324EE">
        <w:rPr>
          <w:rFonts w:ascii="Times New Roman" w:eastAsia="Calibri" w:hAnsi="Times New Roman" w:cs="Times New Roman"/>
          <w:sz w:val="24"/>
          <w:szCs w:val="24"/>
        </w:rPr>
        <w:t>его времени – 40 часов в неделю;</w:t>
      </w:r>
    </w:p>
    <w:p w:rsidR="00D324EE" w:rsidRPr="00D324EE" w:rsidRDefault="00D324EE" w:rsidP="00D324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4EE">
        <w:rPr>
          <w:rFonts w:ascii="Times New Roman" w:eastAsia="Calibri" w:hAnsi="Times New Roman" w:cs="Times New Roman"/>
          <w:sz w:val="24"/>
          <w:szCs w:val="24"/>
        </w:rPr>
        <w:t>- ненормированный служебный день.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5.2. Муниципальному служащему устанавливается продолжительность рабочего дня согласно правилам внутреннего трудового распорядка администрации муниципального образования город Новомосковск.  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  Муниципальному служащему предоставляются: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5.3.1. Ежегодный основной оплачиваемый отпуск продолжительностью 30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5.3.2. Ежегодный дополнительный оплачиваемый отпуск за выслугу лет, продолжительность которого составляет: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1) при стаже муниципальной службы от 1 года до 5 лет – 1 календарный день;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2) при стаже муниципальной службы от 5 до 10 лет – 5 календарных дней;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3) при стаже муниципальной службы от 10 до 15 лет – 7 календарных дней;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4) при стаже муниципальной службы 15 лет и более – 10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5.3.3. Ежегодный дополнительный оплачиваемый отпуск за работу в зоне с льготным социально-экономическим статусом, в соответствии с Законом Российской Федерации от 15 мая 1991 №1244-1 «О социальной защите граждан, подвергшихся воздействию радиации вследствие катастрофы на Чернобыльской АЭС»</w:t>
      </w:r>
      <w:r w:rsidRPr="00381782">
        <w:rPr>
          <w:rFonts w:ascii="Times New Roman" w:eastAsia="Calibri" w:hAnsi="Times New Roman" w:cs="Times New Roman"/>
          <w:sz w:val="24"/>
          <w:szCs w:val="24"/>
        </w:rPr>
        <w:t> продолжительностью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07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5.4. Оплачиваемый отпуск предоставляется ежегодно, в соответствии с графиком отпусков.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Право на использование отпуска за первый год работы возникает у Муниципального служащего по истечении шести месяцев его непрерывной работы у Работодателя. По соглашению сторон оплачиваемый отпуск может быть предоставлен и до истечения шести месяцев в порядке, установленном Трудовым кодексом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5.5.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5.6. Муниципальному служащему предоставляется отпуск без сохранения денежного содержания в случаях, предусмотренных федеральными законами.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6. Гарантии, предоставляемые Муниципальному служащему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6.1. На период действия настоящего трудового договора на Муниципального служащего распространяются все гарантии, предусмотренные действующим Трудовым кодексом Российской Федерации и Федеральным законом от 02.03.2007 № 25-ФЗ «О муниципальной службе в Российской Федерации».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6.2. Условия труда Муниципального служащего определяются в соответствии с проводимой специальной оценкой условий труда.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left="63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7. Условия расторжения трудового договора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7.1. Расторжение настоящего трудового договора производится в порядке и в сроки, установленные Трудовым кодексом Российской Федерации, а также в случаях, предусмотренных Федеральным законом от 02.03.2007 № 25-ФЗ «О муниципальной службе в Российской Федерации».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8. Ответственность сторон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lastRenderedPageBreak/>
        <w:t>8.1. В случае неисполнения или ненадлежащего исполнения Муниципальным служащим своих обязанностей, нарушения трудового законодательства, правил внутреннего трудового распорядка, иных локальных нормативных актов Работодателя, а также причинения Работодателю материального ущерба, он несет дисциплинарную и иную ответственность согласно трудовому законодательству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9. Особые   условия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Соглашение об изменении определенных сторонами условий трудового договора заключается в письменной форме.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9.2. Споры между сторонами, возникающие при исполнении трудового договора, рассматриваются в порядке, установленном действующим законодательством.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6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9.3. Во всем остальном, что не предусмотрено настоящим трудовым договором, стороны руководствуются действующим законодательством, регулирующим трудовые отношения и прохождение муниципальной службы.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9.4. Трудовой договор составлен в двух экземплярах, имеющих одинаковую юридическую силу, один из которых хранится у Работодателя, другой – у Муниципального служащего.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10. Подписи сторон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  <w:u w:val="single"/>
        </w:rPr>
        <w:t>Работодатель</w:t>
      </w:r>
      <w:r w:rsidRPr="000840BB">
        <w:rPr>
          <w:rFonts w:ascii="Times New Roman" w:eastAsia="Calibri" w:hAnsi="Times New Roman" w:cs="Times New Roman"/>
          <w:sz w:val="24"/>
          <w:szCs w:val="24"/>
        </w:rPr>
        <w:t>: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0840BB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Муниципальный служащий</w:t>
      </w:r>
      <w:r w:rsidRPr="000840BB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0840BB" w:rsidRPr="000840BB" w:rsidTr="000840BB">
        <w:tc>
          <w:tcPr>
            <w:tcW w:w="4998" w:type="dxa"/>
          </w:tcPr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город Новомосковск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город Новомосковск </w:t>
            </w:r>
          </w:p>
          <w:p w:rsidR="000840BB" w:rsidRPr="000840BB" w:rsidRDefault="004021C8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 Владимирович Бутов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ИНН 711802665254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образования город Новомосковск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Адрес: Тульская область, г. Новомосковск,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ул. Комсомольская, д. 32/32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ИНН 7116129736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</w:tcPr>
          <w:p w:rsidR="000840BB" w:rsidRPr="000840BB" w:rsidRDefault="000840BB" w:rsidP="00381782">
            <w:pPr>
              <w:ind w:left="53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     ____________________________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16"/>
          <w:szCs w:val="16"/>
        </w:rPr>
      </w:pPr>
      <w:r w:rsidRPr="000840BB">
        <w:rPr>
          <w:rFonts w:ascii="Times New Roman" w:eastAsia="Calibri" w:hAnsi="Times New Roman" w:cs="Times New Roman"/>
          <w:sz w:val="16"/>
          <w:szCs w:val="16"/>
        </w:rPr>
        <w:t xml:space="preserve">         (подпись)</w:t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  <w:t xml:space="preserve">         (подпись)</w:t>
      </w:r>
    </w:p>
    <w:p w:rsidR="000840BB" w:rsidRPr="000840BB" w:rsidRDefault="007713EC" w:rsidP="000840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«______» ________________202</w:t>
      </w:r>
      <w:r w:rsidR="004021C8"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381782">
        <w:rPr>
          <w:rFonts w:ascii="Times New Roman" w:eastAsia="Calibri" w:hAnsi="Times New Roman" w:cs="Times New Roman"/>
          <w:sz w:val="24"/>
          <w:szCs w:val="24"/>
        </w:rPr>
        <w:t xml:space="preserve">   «_______»________________202</w:t>
      </w:r>
      <w:r w:rsidR="004021C8">
        <w:rPr>
          <w:rFonts w:ascii="Times New Roman" w:eastAsia="Calibri" w:hAnsi="Times New Roman" w:cs="Times New Roman"/>
          <w:sz w:val="24"/>
          <w:szCs w:val="24"/>
        </w:rPr>
        <w:t>4</w:t>
      </w:r>
      <w:bookmarkStart w:id="0" w:name="_GoBack"/>
      <w:bookmarkEnd w:id="0"/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F2CAE" w:rsidRPr="000840BB" w:rsidRDefault="008F2CAE" w:rsidP="000840BB"/>
    <w:sectPr w:rsidR="008F2CAE" w:rsidRPr="000840BB" w:rsidSect="00502722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E4BB4"/>
    <w:multiLevelType w:val="multilevel"/>
    <w:tmpl w:val="B7DAB2B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7B5E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2B15F3"/>
    <w:multiLevelType w:val="multilevel"/>
    <w:tmpl w:val="A656A0C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" w15:restartNumberingAfterBreak="0">
    <w:nsid w:val="23C20733"/>
    <w:multiLevelType w:val="multilevel"/>
    <w:tmpl w:val="A85EC7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1DE446A"/>
    <w:multiLevelType w:val="hybridMultilevel"/>
    <w:tmpl w:val="F5406060"/>
    <w:lvl w:ilvl="0" w:tplc="6DB67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06226D"/>
    <w:multiLevelType w:val="multilevel"/>
    <w:tmpl w:val="B4EA27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0DB0403"/>
    <w:multiLevelType w:val="multilevel"/>
    <w:tmpl w:val="20AA5DE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766715D"/>
    <w:multiLevelType w:val="hybridMultilevel"/>
    <w:tmpl w:val="8FDA104E"/>
    <w:lvl w:ilvl="0" w:tplc="97983A4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6305BB"/>
    <w:multiLevelType w:val="multilevel"/>
    <w:tmpl w:val="1116E3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FBF1681"/>
    <w:multiLevelType w:val="multilevel"/>
    <w:tmpl w:val="FC7CD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3FB"/>
    <w:rsid w:val="00002BB3"/>
    <w:rsid w:val="00004B51"/>
    <w:rsid w:val="00005B64"/>
    <w:rsid w:val="00034748"/>
    <w:rsid w:val="00041523"/>
    <w:rsid w:val="00042DB5"/>
    <w:rsid w:val="000560E8"/>
    <w:rsid w:val="00077334"/>
    <w:rsid w:val="00081AB7"/>
    <w:rsid w:val="000840BB"/>
    <w:rsid w:val="000874C5"/>
    <w:rsid w:val="0009231A"/>
    <w:rsid w:val="000B0F63"/>
    <w:rsid w:val="000C54FE"/>
    <w:rsid w:val="000C7DBA"/>
    <w:rsid w:val="000D76AA"/>
    <w:rsid w:val="000E64AF"/>
    <w:rsid w:val="000F70C9"/>
    <w:rsid w:val="00103811"/>
    <w:rsid w:val="00117C27"/>
    <w:rsid w:val="0012318A"/>
    <w:rsid w:val="001325DA"/>
    <w:rsid w:val="0015220F"/>
    <w:rsid w:val="00152DF9"/>
    <w:rsid w:val="0015786D"/>
    <w:rsid w:val="0016312B"/>
    <w:rsid w:val="0017392B"/>
    <w:rsid w:val="00175F45"/>
    <w:rsid w:val="00194E3C"/>
    <w:rsid w:val="00197B83"/>
    <w:rsid w:val="001B4D61"/>
    <w:rsid w:val="001D53E3"/>
    <w:rsid w:val="001D53FB"/>
    <w:rsid w:val="001D7FC2"/>
    <w:rsid w:val="001E488F"/>
    <w:rsid w:val="001E5DAD"/>
    <w:rsid w:val="00211A3A"/>
    <w:rsid w:val="002239EE"/>
    <w:rsid w:val="0023035A"/>
    <w:rsid w:val="00231097"/>
    <w:rsid w:val="00235D53"/>
    <w:rsid w:val="00247CD9"/>
    <w:rsid w:val="00262EB2"/>
    <w:rsid w:val="00267B03"/>
    <w:rsid w:val="00272BBC"/>
    <w:rsid w:val="00286819"/>
    <w:rsid w:val="00291971"/>
    <w:rsid w:val="00291A13"/>
    <w:rsid w:val="00292C7F"/>
    <w:rsid w:val="002A7D8C"/>
    <w:rsid w:val="002B0509"/>
    <w:rsid w:val="002B4B2C"/>
    <w:rsid w:val="002B59A9"/>
    <w:rsid w:val="002D1491"/>
    <w:rsid w:val="002F3C8C"/>
    <w:rsid w:val="003053BC"/>
    <w:rsid w:val="00314D96"/>
    <w:rsid w:val="00317B5F"/>
    <w:rsid w:val="00345C53"/>
    <w:rsid w:val="00353A15"/>
    <w:rsid w:val="00361F1E"/>
    <w:rsid w:val="00381782"/>
    <w:rsid w:val="00386DF8"/>
    <w:rsid w:val="00391DCD"/>
    <w:rsid w:val="00392169"/>
    <w:rsid w:val="0039247B"/>
    <w:rsid w:val="003A3248"/>
    <w:rsid w:val="003A3450"/>
    <w:rsid w:val="003A7143"/>
    <w:rsid w:val="003B1337"/>
    <w:rsid w:val="003B32B0"/>
    <w:rsid w:val="003B407D"/>
    <w:rsid w:val="003B435F"/>
    <w:rsid w:val="003B4BB9"/>
    <w:rsid w:val="003B4D87"/>
    <w:rsid w:val="003E0F10"/>
    <w:rsid w:val="003E1E47"/>
    <w:rsid w:val="003E4EC7"/>
    <w:rsid w:val="003F0DD4"/>
    <w:rsid w:val="003F6668"/>
    <w:rsid w:val="004021C8"/>
    <w:rsid w:val="00402E60"/>
    <w:rsid w:val="00405A56"/>
    <w:rsid w:val="00414F0E"/>
    <w:rsid w:val="00416D4A"/>
    <w:rsid w:val="00427894"/>
    <w:rsid w:val="0043027D"/>
    <w:rsid w:val="0043162F"/>
    <w:rsid w:val="00431BAF"/>
    <w:rsid w:val="004338A8"/>
    <w:rsid w:val="004549A1"/>
    <w:rsid w:val="00480F87"/>
    <w:rsid w:val="00485931"/>
    <w:rsid w:val="00497E8B"/>
    <w:rsid w:val="004A6F20"/>
    <w:rsid w:val="004B1E84"/>
    <w:rsid w:val="004D39E7"/>
    <w:rsid w:val="004D5209"/>
    <w:rsid w:val="004D6600"/>
    <w:rsid w:val="004E1B56"/>
    <w:rsid w:val="004E208B"/>
    <w:rsid w:val="004E2997"/>
    <w:rsid w:val="004E429D"/>
    <w:rsid w:val="004F22E0"/>
    <w:rsid w:val="00501FFD"/>
    <w:rsid w:val="00502722"/>
    <w:rsid w:val="00510854"/>
    <w:rsid w:val="005179A2"/>
    <w:rsid w:val="00517B78"/>
    <w:rsid w:val="00532C43"/>
    <w:rsid w:val="00540140"/>
    <w:rsid w:val="00542768"/>
    <w:rsid w:val="00545EDF"/>
    <w:rsid w:val="00550F58"/>
    <w:rsid w:val="00553DFA"/>
    <w:rsid w:val="005929F9"/>
    <w:rsid w:val="005A2446"/>
    <w:rsid w:val="005C5D28"/>
    <w:rsid w:val="005D0784"/>
    <w:rsid w:val="005D41C3"/>
    <w:rsid w:val="005E679D"/>
    <w:rsid w:val="0060302E"/>
    <w:rsid w:val="00603E33"/>
    <w:rsid w:val="00627D51"/>
    <w:rsid w:val="00640B58"/>
    <w:rsid w:val="00647943"/>
    <w:rsid w:val="00650808"/>
    <w:rsid w:val="006626D9"/>
    <w:rsid w:val="006975F4"/>
    <w:rsid w:val="006C2838"/>
    <w:rsid w:val="006C42C0"/>
    <w:rsid w:val="006C4E2F"/>
    <w:rsid w:val="006D05A2"/>
    <w:rsid w:val="006D2580"/>
    <w:rsid w:val="006E6E29"/>
    <w:rsid w:val="006F3992"/>
    <w:rsid w:val="006F4E09"/>
    <w:rsid w:val="00710F1E"/>
    <w:rsid w:val="00711185"/>
    <w:rsid w:val="00755FC3"/>
    <w:rsid w:val="00760B0B"/>
    <w:rsid w:val="00762448"/>
    <w:rsid w:val="007632B9"/>
    <w:rsid w:val="007713EC"/>
    <w:rsid w:val="00795655"/>
    <w:rsid w:val="007A05C0"/>
    <w:rsid w:val="007A6FCE"/>
    <w:rsid w:val="007C71BB"/>
    <w:rsid w:val="007D6DBB"/>
    <w:rsid w:val="00815CFB"/>
    <w:rsid w:val="008328E5"/>
    <w:rsid w:val="008373FA"/>
    <w:rsid w:val="0084326F"/>
    <w:rsid w:val="00843525"/>
    <w:rsid w:val="00844AED"/>
    <w:rsid w:val="0084771E"/>
    <w:rsid w:val="00851A42"/>
    <w:rsid w:val="00852A89"/>
    <w:rsid w:val="00854900"/>
    <w:rsid w:val="00867400"/>
    <w:rsid w:val="00870B96"/>
    <w:rsid w:val="00875419"/>
    <w:rsid w:val="00892368"/>
    <w:rsid w:val="00893E3E"/>
    <w:rsid w:val="008A5B8F"/>
    <w:rsid w:val="008C31F5"/>
    <w:rsid w:val="008E36A2"/>
    <w:rsid w:val="008E5D1F"/>
    <w:rsid w:val="008E79D2"/>
    <w:rsid w:val="008F2CAE"/>
    <w:rsid w:val="008F6476"/>
    <w:rsid w:val="00900A3E"/>
    <w:rsid w:val="00903343"/>
    <w:rsid w:val="00906E23"/>
    <w:rsid w:val="009400FE"/>
    <w:rsid w:val="0094262D"/>
    <w:rsid w:val="00954288"/>
    <w:rsid w:val="009552B9"/>
    <w:rsid w:val="00961519"/>
    <w:rsid w:val="0097587B"/>
    <w:rsid w:val="0098676A"/>
    <w:rsid w:val="00992303"/>
    <w:rsid w:val="00996407"/>
    <w:rsid w:val="009A0257"/>
    <w:rsid w:val="009A28BC"/>
    <w:rsid w:val="009B0CB3"/>
    <w:rsid w:val="009B29AA"/>
    <w:rsid w:val="009B5868"/>
    <w:rsid w:val="009B5D2C"/>
    <w:rsid w:val="009B6948"/>
    <w:rsid w:val="009C0C97"/>
    <w:rsid w:val="009C2026"/>
    <w:rsid w:val="009F1FB5"/>
    <w:rsid w:val="00A05A41"/>
    <w:rsid w:val="00A3455E"/>
    <w:rsid w:val="00A4066D"/>
    <w:rsid w:val="00A41A51"/>
    <w:rsid w:val="00A42AF1"/>
    <w:rsid w:val="00A43F5A"/>
    <w:rsid w:val="00A54E18"/>
    <w:rsid w:val="00A61A20"/>
    <w:rsid w:val="00A62B72"/>
    <w:rsid w:val="00AC1C09"/>
    <w:rsid w:val="00AC5C6C"/>
    <w:rsid w:val="00AE4143"/>
    <w:rsid w:val="00AE55CA"/>
    <w:rsid w:val="00AF03E8"/>
    <w:rsid w:val="00AF16F3"/>
    <w:rsid w:val="00B1568B"/>
    <w:rsid w:val="00B26A09"/>
    <w:rsid w:val="00B443F1"/>
    <w:rsid w:val="00B54AF6"/>
    <w:rsid w:val="00B60265"/>
    <w:rsid w:val="00B64D5E"/>
    <w:rsid w:val="00B73778"/>
    <w:rsid w:val="00B76E38"/>
    <w:rsid w:val="00BA283E"/>
    <w:rsid w:val="00BB44AC"/>
    <w:rsid w:val="00BB6213"/>
    <w:rsid w:val="00BD077D"/>
    <w:rsid w:val="00BD16C1"/>
    <w:rsid w:val="00BD310C"/>
    <w:rsid w:val="00BF44FA"/>
    <w:rsid w:val="00BF51C7"/>
    <w:rsid w:val="00C063B8"/>
    <w:rsid w:val="00C06588"/>
    <w:rsid w:val="00C070AC"/>
    <w:rsid w:val="00C15E0C"/>
    <w:rsid w:val="00C24CA4"/>
    <w:rsid w:val="00C40760"/>
    <w:rsid w:val="00C4185C"/>
    <w:rsid w:val="00C54923"/>
    <w:rsid w:val="00C549C7"/>
    <w:rsid w:val="00C61DF2"/>
    <w:rsid w:val="00C65E5A"/>
    <w:rsid w:val="00C73B6B"/>
    <w:rsid w:val="00C747E8"/>
    <w:rsid w:val="00C766DC"/>
    <w:rsid w:val="00C821CB"/>
    <w:rsid w:val="00C92C7F"/>
    <w:rsid w:val="00C964F0"/>
    <w:rsid w:val="00C96539"/>
    <w:rsid w:val="00CB1943"/>
    <w:rsid w:val="00CB3A7E"/>
    <w:rsid w:val="00CC1DEE"/>
    <w:rsid w:val="00CE0094"/>
    <w:rsid w:val="00CE7FE5"/>
    <w:rsid w:val="00CF0E9D"/>
    <w:rsid w:val="00D01024"/>
    <w:rsid w:val="00D0429E"/>
    <w:rsid w:val="00D06AC1"/>
    <w:rsid w:val="00D078A2"/>
    <w:rsid w:val="00D14D4F"/>
    <w:rsid w:val="00D26C72"/>
    <w:rsid w:val="00D324EE"/>
    <w:rsid w:val="00D526DE"/>
    <w:rsid w:val="00D64E45"/>
    <w:rsid w:val="00D848C0"/>
    <w:rsid w:val="00D9250E"/>
    <w:rsid w:val="00D93175"/>
    <w:rsid w:val="00D93E8B"/>
    <w:rsid w:val="00D94C4F"/>
    <w:rsid w:val="00D9738D"/>
    <w:rsid w:val="00DC09D6"/>
    <w:rsid w:val="00DC1050"/>
    <w:rsid w:val="00DC588F"/>
    <w:rsid w:val="00DD3986"/>
    <w:rsid w:val="00DE17C5"/>
    <w:rsid w:val="00DE250C"/>
    <w:rsid w:val="00DE53AE"/>
    <w:rsid w:val="00E0634F"/>
    <w:rsid w:val="00E25235"/>
    <w:rsid w:val="00E349C2"/>
    <w:rsid w:val="00E368BD"/>
    <w:rsid w:val="00E644E6"/>
    <w:rsid w:val="00E77649"/>
    <w:rsid w:val="00E77758"/>
    <w:rsid w:val="00E82F62"/>
    <w:rsid w:val="00E83B01"/>
    <w:rsid w:val="00E929D3"/>
    <w:rsid w:val="00E95029"/>
    <w:rsid w:val="00EA7F1E"/>
    <w:rsid w:val="00EB2605"/>
    <w:rsid w:val="00EC05A4"/>
    <w:rsid w:val="00EC0BC5"/>
    <w:rsid w:val="00EC3D32"/>
    <w:rsid w:val="00ED7885"/>
    <w:rsid w:val="00EE4B26"/>
    <w:rsid w:val="00EE6311"/>
    <w:rsid w:val="00F07930"/>
    <w:rsid w:val="00F22CE4"/>
    <w:rsid w:val="00F26C67"/>
    <w:rsid w:val="00F376F4"/>
    <w:rsid w:val="00F443B2"/>
    <w:rsid w:val="00F51553"/>
    <w:rsid w:val="00F5734D"/>
    <w:rsid w:val="00FA2017"/>
    <w:rsid w:val="00FB316E"/>
    <w:rsid w:val="00FB6229"/>
    <w:rsid w:val="00FC120D"/>
    <w:rsid w:val="00FC13E8"/>
    <w:rsid w:val="00FD0F7B"/>
    <w:rsid w:val="00FD65A3"/>
    <w:rsid w:val="00F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4C91"/>
  <w15:docId w15:val="{46BD7575-16C9-4DF2-BF54-69748457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C4F"/>
    <w:pPr>
      <w:ind w:left="720"/>
      <w:contextualSpacing/>
    </w:pPr>
  </w:style>
  <w:style w:type="table" w:styleId="a4">
    <w:name w:val="Table Grid"/>
    <w:basedOn w:val="a1"/>
    <w:uiPriority w:val="59"/>
    <w:rsid w:val="00E7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41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D26C72"/>
  </w:style>
  <w:style w:type="character" w:styleId="a5">
    <w:name w:val="Hyperlink"/>
    <w:basedOn w:val="a0"/>
    <w:uiPriority w:val="99"/>
    <w:semiHidden/>
    <w:unhideWhenUsed/>
    <w:rsid w:val="00D26C72"/>
    <w:rPr>
      <w:color w:val="0000FF"/>
      <w:u w:val="single"/>
    </w:rPr>
  </w:style>
  <w:style w:type="paragraph" w:customStyle="1" w:styleId="s1">
    <w:name w:val="s_1"/>
    <w:basedOn w:val="a"/>
    <w:rsid w:val="00D2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0840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BFEE3-63A7-4C5A-955A-EB638A19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город Новомосковск</Company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Прошкина</dc:creator>
  <cp:keywords/>
  <dc:description/>
  <cp:lastModifiedBy>Мария Бурцева</cp:lastModifiedBy>
  <cp:revision>39</cp:revision>
  <cp:lastPrinted>2017-09-07T08:31:00Z</cp:lastPrinted>
  <dcterms:created xsi:type="dcterms:W3CDTF">2018-05-07T11:27:00Z</dcterms:created>
  <dcterms:modified xsi:type="dcterms:W3CDTF">2024-05-29T11:35:00Z</dcterms:modified>
</cp:coreProperties>
</file>